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01B" w:rsidRPr="00D500A6" w:rsidRDefault="0065601B" w:rsidP="0065601B">
      <w:pPr>
        <w:ind w:left="-284"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500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МИНИСТЕРСТВО ОБРАЗОВАНИЯ И НАУКИ РЕСПУБЛИКИ КАЗАХСТАН</w:t>
      </w:r>
    </w:p>
    <w:p w:rsidR="0065601B" w:rsidRPr="00D500A6" w:rsidRDefault="0065601B" w:rsidP="0065601B">
      <w:pPr>
        <w:ind w:left="-284" w:hanging="284"/>
        <w:jc w:val="center"/>
        <w:rPr>
          <w:rFonts w:ascii="Times New Roman" w:eastAsia="Times New Roman" w:hAnsi="Times New Roman" w:cs="Times New Roman"/>
          <w:lang w:eastAsia="ru-RU"/>
        </w:rPr>
      </w:pPr>
      <w:r w:rsidRPr="00D500A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НАО «КАСПИЙСКИЙ УНИВЕРСИТЕТ ТЕХНОЛОГИЙ И ИНЖИНИРИНГА ИМЕНИ Ш.ЕСЕНОВА»</w:t>
      </w:r>
    </w:p>
    <w:tbl>
      <w:tblPr>
        <w:tblW w:w="0" w:type="auto"/>
        <w:jc w:val="right"/>
        <w:tblInd w:w="37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0"/>
      </w:tblGrid>
      <w:tr w:rsidR="0065601B" w:rsidRPr="00D500A6" w:rsidTr="00B1192E">
        <w:trPr>
          <w:jc w:val="right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УТВЕРЖДЕНО </w:t>
            </w:r>
          </w:p>
          <w:p w:rsidR="0065601B" w:rsidRPr="00D500A6" w:rsidRDefault="0065601B" w:rsidP="0065601B">
            <w:pPr>
              <w:spacing w:line="0" w:lineRule="atLeast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решением совета директоров</w:t>
            </w:r>
          </w:p>
        </w:tc>
      </w:tr>
      <w:tr w:rsidR="0065601B" w:rsidRPr="00D500A6" w:rsidTr="00B1192E">
        <w:trPr>
          <w:trHeight w:val="464"/>
          <w:jc w:val="right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</w:tr>
      <w:tr w:rsidR="0065601B" w:rsidRPr="00D500A6" w:rsidTr="00B1192E">
        <w:trPr>
          <w:trHeight w:val="163"/>
          <w:jc w:val="right"/>
        </w:trPr>
        <w:tc>
          <w:tcPr>
            <w:tcW w:w="56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601B" w:rsidRPr="00D500A6" w:rsidRDefault="0065601B" w:rsidP="00D500A6">
            <w:pPr>
              <w:spacing w:line="163" w:lineRule="atLeast"/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(Протокол №2 от </w:t>
            </w:r>
            <w:r w:rsidR="00D500A6"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6 ноября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 2020 года)</w:t>
            </w:r>
          </w:p>
        </w:tc>
      </w:tr>
    </w:tbl>
    <w:p w:rsidR="0065601B" w:rsidRPr="00D500A6" w:rsidRDefault="0065601B" w:rsidP="0065601B">
      <w:pPr>
        <w:ind w:firstLine="0"/>
        <w:rPr>
          <w:rFonts w:ascii="Times New Roman" w:eastAsia="Times New Roman" w:hAnsi="Times New Roman" w:cs="Times New Roman"/>
          <w:lang w:eastAsia="ru-RU"/>
        </w:rPr>
      </w:pPr>
    </w:p>
    <w:p w:rsidR="0065601B" w:rsidRPr="00D500A6" w:rsidRDefault="0065601B" w:rsidP="0065601B">
      <w:pPr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ПЛАН РАБОТЫ  </w:t>
      </w:r>
    </w:p>
    <w:p w:rsidR="0065601B" w:rsidRPr="00D500A6" w:rsidRDefault="0065601B" w:rsidP="0065601B">
      <w:pPr>
        <w:spacing w:after="280"/>
        <w:ind w:firstLine="0"/>
        <w:jc w:val="center"/>
        <w:rPr>
          <w:rFonts w:ascii="Times New Roman" w:eastAsia="Times New Roman" w:hAnsi="Times New Roman" w:cs="Times New Roman"/>
          <w:lang w:eastAsia="ru-RU"/>
        </w:rPr>
      </w:pPr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(график заседаний)</w:t>
      </w:r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br/>
      </w:r>
      <w:r w:rsidR="00B1192E"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с</w:t>
      </w:r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 xml:space="preserve">овета директоров НАО «Каспийский университет технологий и инжиниринга имени </w:t>
      </w:r>
      <w:proofErr w:type="spellStart"/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Ш.Есенова</w:t>
      </w:r>
      <w:proofErr w:type="spellEnd"/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»</w:t>
      </w:r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br/>
      </w:r>
      <w:bookmarkStart w:id="0" w:name="_GoBack"/>
      <w:bookmarkEnd w:id="0"/>
      <w:r w:rsidRPr="00D500A6">
        <w:rPr>
          <w:rFonts w:ascii="Times New Roman" w:eastAsia="Times New Roman" w:hAnsi="Times New Roman" w:cs="Times New Roman"/>
          <w:b/>
          <w:bCs/>
          <w:color w:val="423D41"/>
          <w:lang w:eastAsia="ru-RU"/>
        </w:rPr>
        <w:t>на 2020-2021 учебный год</w:t>
      </w:r>
    </w:p>
    <w:tbl>
      <w:tblPr>
        <w:tblW w:w="14884" w:type="dxa"/>
        <w:jc w:val="center"/>
        <w:tblInd w:w="-323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98"/>
        <w:gridCol w:w="618"/>
        <w:gridCol w:w="7625"/>
        <w:gridCol w:w="1178"/>
        <w:gridCol w:w="4365"/>
      </w:tblGrid>
      <w:tr w:rsidR="00B1192E" w:rsidRPr="00D500A6" w:rsidTr="00702322">
        <w:trPr>
          <w:trHeight w:val="480"/>
          <w:jc w:val="center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заседания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  <w:p w:rsidR="0065601B" w:rsidRPr="00D500A6" w:rsidRDefault="0065601B" w:rsidP="00B1192E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 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Рассматриваемые вопросы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Дата проведения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Ответственные</w:t>
            </w:r>
          </w:p>
        </w:tc>
      </w:tr>
      <w:tr w:rsidR="00B1192E" w:rsidRPr="00D500A6" w:rsidTr="00702322">
        <w:trPr>
          <w:trHeight w:val="610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1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Выборы председателя совета директоров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02 октября 2020</w:t>
            </w:r>
          </w:p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года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B1192E" w:rsidRPr="00D500A6" w:rsidTr="00702322">
        <w:trPr>
          <w:trHeight w:val="605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Назначение корпоративного секретаря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B1192E" w:rsidRPr="00D500A6" w:rsidTr="00702322">
        <w:trPr>
          <w:trHeight w:val="684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Об утверждении Порядка отбора и назначения исполнительного органа – Президента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B1192E" w:rsidRPr="00D500A6" w:rsidTr="00702322">
        <w:trPr>
          <w:trHeight w:val="6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организационной структуры и штатной численности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Исполнительный орган –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. Президента</w:t>
            </w:r>
          </w:p>
        </w:tc>
      </w:tr>
      <w:tr w:rsidR="00B1192E" w:rsidRPr="00D500A6" w:rsidTr="00702322">
        <w:trPr>
          <w:trHeight w:val="6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О рассмотрении системы оплаты труда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Исполнительный орган –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. Президента</w:t>
            </w:r>
          </w:p>
        </w:tc>
      </w:tr>
      <w:tr w:rsidR="00B1192E" w:rsidRPr="00D500A6" w:rsidTr="00702322">
        <w:trPr>
          <w:trHeight w:val="610"/>
          <w:jc w:val="center"/>
        </w:trPr>
        <w:tc>
          <w:tcPr>
            <w:tcW w:w="109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О ходатайстве перед Единственным акционером о создании колледжа YU, как самостоятельного юридического лица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Исполнительный орган –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. Президента</w:t>
            </w:r>
          </w:p>
        </w:tc>
      </w:tr>
      <w:tr w:rsidR="00B1192E" w:rsidRPr="00D500A6" w:rsidTr="00702322">
        <w:trPr>
          <w:trHeight w:val="461"/>
          <w:jc w:val="center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702322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О рассмотрении заявления об увольнении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. вице-президента по академическим вопросам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Исполнительный орган –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. Президента</w:t>
            </w:r>
          </w:p>
        </w:tc>
      </w:tr>
      <w:tr w:rsidR="00B1192E" w:rsidRPr="00D500A6" w:rsidTr="00702322">
        <w:trPr>
          <w:trHeight w:val="534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2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E84A0B" w:rsidP="00E84A0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Плана работы (графика заседаний) совета директоров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D500A6" w:rsidRPr="00D500A6" w:rsidRDefault="00D500A6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6 ноября</w:t>
            </w:r>
          </w:p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2020 года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E84A0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Корпоративный секретарь</w:t>
            </w:r>
          </w:p>
        </w:tc>
      </w:tr>
      <w:tr w:rsidR="00B1192E" w:rsidRPr="00D500A6" w:rsidTr="00702322">
        <w:trPr>
          <w:trHeight w:val="541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BD2446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84A0B" w:rsidRPr="00D500A6" w:rsidRDefault="00E84A0B" w:rsidP="00702322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Об объявлении конкурса на должность Исполнительного органа – Президента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E84A0B" w:rsidRPr="00D500A6" w:rsidRDefault="00E84A0B" w:rsidP="00E84A0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Председатель совета директоров, </w:t>
            </w:r>
          </w:p>
          <w:p w:rsidR="0065601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члены совета директоров </w:t>
            </w:r>
          </w:p>
        </w:tc>
      </w:tr>
      <w:tr w:rsidR="00B1192E" w:rsidRPr="00D500A6" w:rsidTr="00702322">
        <w:trPr>
          <w:trHeight w:val="567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BD2446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BD2446" w:rsidRPr="00702322" w:rsidRDefault="00702322" w:rsidP="00BD2446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0232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Обсуждение проектов Стратегического плана и Плана развития </w:t>
            </w:r>
            <w:r w:rsidRPr="00702322">
              <w:rPr>
                <w:rFonts w:ascii="Times New Roman" w:hAnsi="Times New Roman" w:cs="Times New Roman"/>
                <w:sz w:val="24"/>
                <w:szCs w:val="24"/>
              </w:rPr>
              <w:t xml:space="preserve">некоммерческого акционерного общества «Каспийский университет технологии и инжиниринга имени Ш. </w:t>
            </w:r>
            <w:proofErr w:type="spellStart"/>
            <w:r w:rsidRPr="00702322">
              <w:rPr>
                <w:rFonts w:ascii="Times New Roman" w:hAnsi="Times New Roman" w:cs="Times New Roman"/>
                <w:sz w:val="24"/>
                <w:szCs w:val="24"/>
              </w:rPr>
              <w:t>Есенова</w:t>
            </w:r>
            <w:proofErr w:type="spellEnd"/>
            <w:r w:rsidRPr="0070232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702322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Исполнительный орган –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. Президента</w:t>
            </w:r>
          </w:p>
        </w:tc>
      </w:tr>
      <w:tr w:rsidR="00B1192E" w:rsidRPr="00D500A6" w:rsidTr="00702322">
        <w:trPr>
          <w:trHeight w:val="564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BD2446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Классификатора внутренних нормативных документов НАО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Корпоративный секретарь</w:t>
            </w:r>
          </w:p>
        </w:tc>
      </w:tr>
      <w:tr w:rsidR="00B1192E" w:rsidRPr="00D500A6" w:rsidTr="00702322">
        <w:trPr>
          <w:trHeight w:val="552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702322" w:rsidP="00702322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Об утверждении П</w:t>
            </w: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оложения о корпоративном секретаре некоммерческого акционерного общества «Каспийский университет технологии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 инжиниринга имени Ш.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B17B90" w:rsidRPr="00D500A6" w:rsidRDefault="00702322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года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702322" w:rsidP="00702322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Председатель совета директоров </w:t>
            </w:r>
          </w:p>
        </w:tc>
      </w:tr>
      <w:tr w:rsidR="00B1192E" w:rsidRPr="00D500A6" w:rsidTr="00702322">
        <w:trPr>
          <w:trHeight w:val="842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23D41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601B" w:rsidRPr="00D500A6" w:rsidRDefault="0065601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порядка отбора и назначения вице - президентов по направлениям деятельности  НАО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65601B" w:rsidRPr="00D500A6" w:rsidRDefault="0065601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B1192E" w:rsidRPr="00D500A6" w:rsidTr="00702322">
        <w:trPr>
          <w:trHeight w:val="638"/>
          <w:jc w:val="center"/>
        </w:trPr>
        <w:tc>
          <w:tcPr>
            <w:tcW w:w="10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65601B" w:rsidRPr="00D500A6" w:rsidRDefault="00702322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702322" w:rsidP="00E84A0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Рассмотрение документов и заслушивание программ развития высшего учебного заведения, представленных лицами, допущенными к участию в конкурсе на должность Исполнительного органа – Президента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НАО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».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5601B" w:rsidRPr="00D500A6" w:rsidRDefault="0065601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:rsidR="0065601B" w:rsidRPr="00D500A6" w:rsidRDefault="00702322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B17B90" w:rsidRPr="00D500A6" w:rsidTr="00702322">
        <w:trPr>
          <w:trHeight w:val="121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7B90" w:rsidRPr="00D500A6" w:rsidRDefault="00B17B90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7B90" w:rsidRPr="00D500A6" w:rsidRDefault="00B17B90" w:rsidP="009103B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413C40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Рассмотрение документов и проведение собеседования с кандидатами, претендующими на должности вице-президентов НАО 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декабрь </w:t>
            </w:r>
          </w:p>
          <w:p w:rsidR="00B17B90" w:rsidRPr="00D500A6" w:rsidRDefault="00B17B90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 года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601B" w:rsidRPr="00D500A6" w:rsidRDefault="00B17B90" w:rsidP="00637700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lastRenderedPageBreak/>
              <w:t>Члены совета директоров</w:t>
            </w:r>
          </w:p>
        </w:tc>
      </w:tr>
      <w:tr w:rsidR="00B17B90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7B90" w:rsidRPr="00D500A6" w:rsidRDefault="00B17B90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17B90" w:rsidRPr="00D500A6" w:rsidRDefault="00B17B90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B17B90" w:rsidRPr="00D500A6" w:rsidRDefault="00702322" w:rsidP="00B1192E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 внесении изменений в устав</w:t>
            </w:r>
            <w:r w:rsidR="00B17B90" w:rsidRPr="00D500A6">
              <w:rPr>
                <w:rFonts w:ascii="Times New Roman" w:eastAsia="Times New Roman" w:hAnsi="Times New Roman" w:cs="Times New Roman"/>
                <w:lang w:eastAsia="ru-RU"/>
              </w:rPr>
              <w:t xml:space="preserve"> НАО «Каспийский университет технологий и инжиниринга имени </w:t>
            </w:r>
            <w:proofErr w:type="spellStart"/>
            <w:r w:rsidR="00B17B90" w:rsidRPr="00D500A6">
              <w:rPr>
                <w:rFonts w:ascii="Times New Roman" w:eastAsia="Times New Roman" w:hAnsi="Times New Roman" w:cs="Times New Roman"/>
                <w:lang w:eastAsia="ru-RU"/>
              </w:rPr>
              <w:t>Ш.Есенова</w:t>
            </w:r>
            <w:proofErr w:type="spellEnd"/>
            <w:r w:rsidR="00B17B90" w:rsidRPr="00D500A6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="00BD2446" w:rsidRPr="00D500A6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17B90" w:rsidRPr="00D500A6" w:rsidRDefault="00B17B90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65601B" w:rsidRPr="00D500A6" w:rsidRDefault="00702322" w:rsidP="00702322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 Президент</w:t>
            </w: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 xml:space="preserve"> 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702322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Об утверждении П</w:t>
            </w:r>
            <w:r w:rsidR="00702322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лана 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развития</w:t>
            </w:r>
            <w:r w:rsidR="00702322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и С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тратегического плана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«Каспийский университет технологий</w:t>
            </w:r>
            <w:r w:rsidR="00702322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 и инжиниринга имени </w:t>
            </w:r>
            <w:proofErr w:type="spellStart"/>
            <w:r w:rsidR="00702322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="00702322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02322" w:rsidRPr="00D500A6" w:rsidRDefault="00702322" w:rsidP="00702322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 Президент</w:t>
            </w:r>
            <w:r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,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702322" w:rsidP="00702322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42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47417F">
            <w:pPr>
              <w:tabs>
                <w:tab w:val="left" w:pos="774"/>
                <w:tab w:val="left" w:pos="1134"/>
              </w:tabs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</w:rPr>
              <w:t xml:space="preserve">Положение о передаче имущества НАО «Каспийский университет технологий и инжиниринга имени Ш.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</w:rPr>
              <w:t>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</w:rPr>
              <w:t>» в имущественный наем.</w:t>
            </w: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 xml:space="preserve"> (Докладчик – Ахметов Б.Б.,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и.о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. Президента некоммерческого акционерного общества «Каспийский университет технологии и</w:t>
            </w:r>
            <w:r w:rsidR="00702322">
              <w:rPr>
                <w:rFonts w:ascii="Times New Roman" w:eastAsia="Times New Roman" w:hAnsi="Times New Roman" w:cs="Times New Roman"/>
                <w:lang w:eastAsia="ru-RU"/>
              </w:rPr>
              <w:t xml:space="preserve"> инжиниринга имени Ш. </w:t>
            </w:r>
            <w:proofErr w:type="spellStart"/>
            <w:r w:rsidR="00702322">
              <w:rPr>
                <w:rFonts w:ascii="Times New Roman" w:eastAsia="Times New Roman" w:hAnsi="Times New Roman" w:cs="Times New Roman"/>
                <w:lang w:eastAsia="ru-RU"/>
              </w:rPr>
              <w:t>Есенова</w:t>
            </w:r>
            <w:proofErr w:type="spellEnd"/>
            <w:r w:rsidR="00702322">
              <w:rPr>
                <w:rFonts w:ascii="Times New Roman" w:eastAsia="Times New Roman" w:hAnsi="Times New Roman" w:cs="Times New Roman"/>
                <w:lang w:eastAsia="ru-RU"/>
              </w:rPr>
              <w:t>»)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65601B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6871BF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 создании службы внутреннего аудита совета директоров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="00702322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 и утверждении положения о ней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B17B90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Председатель совета директоров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, </w:t>
            </w:r>
          </w:p>
          <w:p w:rsidR="0041405B" w:rsidRPr="00D500A6" w:rsidRDefault="0041405B" w:rsidP="00B17B90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корпоративный секретарь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годового аудиторского плана службы внутреннего аудита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B17B90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службы внутреннего аудита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определении размеров должностных окладов Исполнительного органа – Президента, вице-президентов, руководителя финансового управления  и условий оплаты труда и премирования вице-президентов, руководителя финансового управления 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88462E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Члены совета директоров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D07783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определении информации о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 или его деятельности, составляющей служебную, коммерческую или иную охраняемую законом тайну и утверждении инструкции по обеспечению ее сохранности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6016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6016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D07783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Об утверждении Правил конкурсного замещения должностей 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профессорско- преподавательского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состава и научных работников, административно управленческого персонала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6016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6016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, руководитель Управления персоналом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07783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07783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Об утверждении Положения о порядке и условиях предоставления командировочных и представительских расходов, а также размеров компенсаций за различные услуги (связь, транспортные услуги и другие)  в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990559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41405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, </w:t>
            </w:r>
            <w:r w:rsidR="00E84A0B"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07783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07783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1405B" w:rsidRPr="00D500A6" w:rsidRDefault="0041405B" w:rsidP="00182008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 создании комитетов совета директоров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» и утверждение положений о них.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182008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182008">
            <w:pPr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Председатель совета директоров</w:t>
            </w: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</w:p>
          <w:p w:rsidR="0041405B" w:rsidRPr="00D500A6" w:rsidRDefault="0041405B" w:rsidP="00182008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Корпоративный секретарь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07783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07783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О согласован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ии ау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диторской организации, осуществляющей аудит финансовой отчетности за 2020 год и определении размера оплаты ее услуг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:rsidR="0041405B" w:rsidRPr="00D500A6" w:rsidRDefault="0041405B" w:rsidP="00182008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  <w:r w:rsidR="0041405B"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, менеджер по государственным закупкам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07783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r w:rsidR="00D07783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 проведении мониторинга и организации 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контроля за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административными расходами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, в том числе по порядку оплаты труда и премирования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1405B" w:rsidRPr="00D500A6" w:rsidRDefault="0041405B" w:rsidP="00182008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182008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Руководитель Службы внутреннего аудита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Об утверждении Правил приема обучающихся на образовательные программы высшего и послевузовского образование в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413C40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март </w:t>
            </w: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2021 года</w:t>
            </w: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Управляющий совет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Об утверждении форм и требований к заполнению документов об образовании собственного образца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Управляющий совет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Об оценке деятельности совета директоров, </w:t>
            </w:r>
            <w:r w:rsidR="00D07783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к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омитетов совета директоров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.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</w:t>
            </w:r>
            <w:proofErr w:type="gramStart"/>
            <w:r w:rsidR="00D07783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в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ице-президентов, службы внутреннего аудита и корпоративного секретаря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23D41"/>
                <w:lang w:eastAsia="ru-RU"/>
              </w:rPr>
              <w:t>Председатель совета директоров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 предложениях совета директоров по распределению чистого дохода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» за 2020</w:t>
            </w: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 финансовый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>Управляющий совет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Об утверждении Прейскуранта стоимости платных услуг, оказываемых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1405B" w:rsidRPr="00D500A6" w:rsidRDefault="0041405B" w:rsidP="00E330D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41405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Президент,</w:t>
            </w:r>
            <w:r w:rsidR="00E84A0B"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 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D07783">
        <w:trPr>
          <w:trHeight w:val="459"/>
          <w:jc w:val="center"/>
        </w:trPr>
        <w:tc>
          <w:tcPr>
            <w:tcW w:w="109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65601B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Об утверждении отчета о выполнении плана развития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з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 2020 год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color w:val="433D42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  <w:p w:rsidR="0041405B" w:rsidRPr="00D500A6" w:rsidRDefault="0041405B" w:rsidP="00B17B9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color w:val="433D42"/>
                <w:lang w:eastAsia="ru-RU"/>
              </w:rPr>
            </w:pPr>
          </w:p>
          <w:p w:rsidR="0041405B" w:rsidRPr="00D500A6" w:rsidRDefault="0041405B" w:rsidP="00B17B9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color w:val="433D42"/>
                <w:lang w:eastAsia="ru-RU"/>
              </w:rPr>
            </w:pPr>
          </w:p>
          <w:p w:rsidR="0041405B" w:rsidRPr="00D500A6" w:rsidRDefault="0041405B" w:rsidP="00B17B9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color w:val="433D42"/>
                <w:lang w:eastAsia="ru-RU"/>
              </w:rPr>
            </w:pPr>
          </w:p>
          <w:p w:rsidR="0041405B" w:rsidRPr="00D500A6" w:rsidRDefault="0041405B" w:rsidP="00B17B90">
            <w:pPr>
              <w:spacing w:after="240"/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июнь 2021года</w:t>
            </w: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F6108D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О выполнении Программы развития (стратегического плана)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. Итоги 2020 года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F610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B1192E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н–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 Президент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F6108D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Об утверждении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аудированной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 финансовой отчетности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» за 2020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F610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F6108D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Об утверждении размеров оплаты за 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обучение по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 образовательным программам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» на 2021-2022 учебный год и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прейскуранта стоимости платных услуг, оказываемых 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F6108D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84A0B" w:rsidRPr="00D500A6" w:rsidRDefault="0041405B" w:rsidP="00E84A0B">
            <w:pPr>
              <w:ind w:firstLine="0"/>
              <w:rPr>
                <w:rFonts w:ascii="Times New Roman" w:eastAsia="Times New Roman" w:hAnsi="Times New Roman" w:cs="Times New Roman"/>
                <w:color w:val="413D41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орган – Президент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, </w:t>
            </w:r>
            <w:r w:rsidR="00E84A0B"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руководитель финансового управления -</w:t>
            </w:r>
          </w:p>
          <w:p w:rsidR="0041405B" w:rsidRPr="00D500A6" w:rsidRDefault="00E84A0B" w:rsidP="00E84A0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главный бухгалтер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E211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13C40"/>
                <w:lang w:eastAsia="ru-RU"/>
              </w:rPr>
              <w:t>5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 xml:space="preserve">Отчет службы внутреннего аудита совета директоров НАО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Руководитель Службы внутреннего аудита</w:t>
            </w:r>
          </w:p>
        </w:tc>
      </w:tr>
      <w:tr w:rsidR="0041405B" w:rsidRPr="00D500A6" w:rsidTr="00702322">
        <w:trPr>
          <w:trHeight w:val="261"/>
          <w:jc w:val="center"/>
        </w:trPr>
        <w:tc>
          <w:tcPr>
            <w:tcW w:w="109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B17B90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E211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13C40"/>
                <w:lang w:eastAsia="ru-RU"/>
              </w:rPr>
              <w:t>6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О работе комитетов совета директоров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Председатели комитетов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E211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13C40"/>
                <w:lang w:eastAsia="ru-RU"/>
              </w:rPr>
              <w:t>7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О выполнении решений совета директоров в период с октября 2020 года по май 2021 года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33D42"/>
                <w:lang w:eastAsia="ru-RU"/>
              </w:rPr>
              <w:t>Корпоративный секретарь</w:t>
            </w:r>
          </w:p>
        </w:tc>
      </w:tr>
      <w:tr w:rsidR="0041405B" w:rsidRPr="00D500A6" w:rsidTr="00702322">
        <w:trPr>
          <w:trHeight w:val="510"/>
          <w:jc w:val="center"/>
        </w:trPr>
        <w:tc>
          <w:tcPr>
            <w:tcW w:w="10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65601B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1405B" w:rsidRPr="00D500A6" w:rsidRDefault="0041405B" w:rsidP="00DE211A">
            <w:pPr>
              <w:ind w:firstLine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b/>
                <w:bCs/>
                <w:color w:val="433D42"/>
                <w:lang w:eastAsia="ru-RU"/>
              </w:rPr>
              <w:t>8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D07783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Отчет о деятельности </w:t>
            </w: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НАО «Каспийский университет технологий и инжиниринга имени </w:t>
            </w:r>
            <w:proofErr w:type="spell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Ш.Есенова</w:t>
            </w:r>
            <w:proofErr w:type="spell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»</w:t>
            </w:r>
            <w:r w:rsidRPr="00D500A6">
              <w:rPr>
                <w:rFonts w:ascii="Times New Roman" w:eastAsia="Times New Roman" w:hAnsi="Times New Roman" w:cs="Times New Roman"/>
                <w:color w:val="413C40"/>
                <w:lang w:eastAsia="ru-RU"/>
              </w:rPr>
              <w:t xml:space="preserve"> за 2019-2020 учебный год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1405B" w:rsidRPr="00D500A6" w:rsidRDefault="0041405B" w:rsidP="00DE211A">
            <w:pPr>
              <w:ind w:firstLine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1405B" w:rsidRPr="00D500A6" w:rsidRDefault="0041405B" w:rsidP="00B1192E">
            <w:pPr>
              <w:ind w:firstLine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Исполнительный орга</w:t>
            </w:r>
            <w:proofErr w:type="gramStart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>н–</w:t>
            </w:r>
            <w:proofErr w:type="gramEnd"/>
            <w:r w:rsidRPr="00D500A6">
              <w:rPr>
                <w:rFonts w:ascii="Times New Roman" w:eastAsia="Times New Roman" w:hAnsi="Times New Roman" w:cs="Times New Roman"/>
                <w:color w:val="413D41"/>
                <w:lang w:eastAsia="ru-RU"/>
              </w:rPr>
              <w:t xml:space="preserve"> Президент</w:t>
            </w:r>
          </w:p>
        </w:tc>
      </w:tr>
    </w:tbl>
    <w:p w:rsidR="00392D05" w:rsidRPr="00D500A6" w:rsidRDefault="0065601B">
      <w:pPr>
        <w:rPr>
          <w:rFonts w:ascii="Times New Roman" w:hAnsi="Times New Roman" w:cs="Times New Roman"/>
        </w:rPr>
      </w:pPr>
      <w:r w:rsidRPr="00D500A6">
        <w:rPr>
          <w:rFonts w:ascii="Times New Roman" w:eastAsia="Times New Roman" w:hAnsi="Times New Roman" w:cs="Times New Roman"/>
          <w:lang w:eastAsia="ru-RU"/>
        </w:rPr>
        <w:br/>
      </w:r>
      <w:r w:rsidRPr="00D500A6">
        <w:rPr>
          <w:rFonts w:ascii="Times New Roman" w:eastAsia="Times New Roman" w:hAnsi="Times New Roman" w:cs="Times New Roman"/>
          <w:b/>
          <w:bCs/>
          <w:i/>
          <w:iCs/>
          <w:color w:val="433D42"/>
          <w:lang w:eastAsia="ru-RU"/>
        </w:rPr>
        <w:t xml:space="preserve">План работы Совета директоров НАО ««Каспийский университет технологий и инжиниринга имени </w:t>
      </w:r>
      <w:proofErr w:type="spellStart"/>
      <w:r w:rsidRPr="00D500A6">
        <w:rPr>
          <w:rFonts w:ascii="Times New Roman" w:eastAsia="Times New Roman" w:hAnsi="Times New Roman" w:cs="Times New Roman"/>
          <w:b/>
          <w:bCs/>
          <w:i/>
          <w:iCs/>
          <w:color w:val="433D42"/>
          <w:lang w:eastAsia="ru-RU"/>
        </w:rPr>
        <w:t>Ш.Есенова</w:t>
      </w:r>
      <w:proofErr w:type="spellEnd"/>
      <w:r w:rsidRPr="00D500A6">
        <w:rPr>
          <w:rFonts w:ascii="Times New Roman" w:eastAsia="Times New Roman" w:hAnsi="Times New Roman" w:cs="Times New Roman"/>
          <w:b/>
          <w:bCs/>
          <w:i/>
          <w:iCs/>
          <w:color w:val="433D42"/>
          <w:lang w:eastAsia="ru-RU"/>
        </w:rPr>
        <w:t xml:space="preserve">» составлен на основании Закона Республики Казахстан от 13 мая 2003 года № 415-П «Об акционерном обществе», п.71 Устава НАО </w:t>
      </w:r>
      <w:r w:rsidRPr="00D500A6">
        <w:rPr>
          <w:rFonts w:ascii="Times New Roman" w:eastAsia="Times New Roman" w:hAnsi="Times New Roman" w:cs="Times New Roman"/>
          <w:b/>
          <w:bCs/>
          <w:i/>
          <w:iCs/>
          <w:color w:val="413D41"/>
          <w:lang w:eastAsia="ru-RU"/>
        </w:rPr>
        <w:t xml:space="preserve">«Каспийский университет технологий и инжиниринга имени </w:t>
      </w:r>
      <w:proofErr w:type="spellStart"/>
      <w:r w:rsidRPr="00D500A6">
        <w:rPr>
          <w:rFonts w:ascii="Times New Roman" w:eastAsia="Times New Roman" w:hAnsi="Times New Roman" w:cs="Times New Roman"/>
          <w:b/>
          <w:bCs/>
          <w:i/>
          <w:iCs/>
          <w:color w:val="413D41"/>
          <w:lang w:eastAsia="ru-RU"/>
        </w:rPr>
        <w:t>Ш.Есенова</w:t>
      </w:r>
      <w:proofErr w:type="spellEnd"/>
      <w:r w:rsidRPr="00D500A6">
        <w:rPr>
          <w:rFonts w:ascii="Times New Roman" w:eastAsia="Times New Roman" w:hAnsi="Times New Roman" w:cs="Times New Roman"/>
          <w:b/>
          <w:bCs/>
          <w:i/>
          <w:iCs/>
          <w:color w:val="413D41"/>
          <w:lang w:eastAsia="ru-RU"/>
        </w:rPr>
        <w:t>».</w:t>
      </w:r>
    </w:p>
    <w:sectPr w:rsidR="00392D05" w:rsidRPr="00D500A6" w:rsidSect="00B119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077D70"/>
    <w:multiLevelType w:val="hybridMultilevel"/>
    <w:tmpl w:val="0CA69488"/>
    <w:lvl w:ilvl="0" w:tplc="C7F456D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C0"/>
    <w:rsid w:val="00392D05"/>
    <w:rsid w:val="0041405B"/>
    <w:rsid w:val="0047417F"/>
    <w:rsid w:val="0065601B"/>
    <w:rsid w:val="00702322"/>
    <w:rsid w:val="009103B8"/>
    <w:rsid w:val="00B1192E"/>
    <w:rsid w:val="00B17B90"/>
    <w:rsid w:val="00BA48A0"/>
    <w:rsid w:val="00BD2446"/>
    <w:rsid w:val="00D07783"/>
    <w:rsid w:val="00D500A6"/>
    <w:rsid w:val="00E84A0B"/>
    <w:rsid w:val="00EF76C0"/>
    <w:rsid w:val="00FE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01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417F"/>
    <w:pPr>
      <w:widowControl w:val="0"/>
      <w:ind w:left="720" w:firstLine="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0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601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7417F"/>
    <w:pPr>
      <w:widowControl w:val="0"/>
      <w:ind w:left="720" w:firstLine="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500A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0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040478">
          <w:marLeft w:val="90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1345</Words>
  <Characters>7668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Айсулу Жумурова</dc:creator>
  <cp:lastModifiedBy>Айсулу Жумурова</cp:lastModifiedBy>
  <cp:revision>12</cp:revision>
  <cp:lastPrinted>2020-11-05T13:20:00Z</cp:lastPrinted>
  <dcterms:created xsi:type="dcterms:W3CDTF">2020-10-22T14:10:00Z</dcterms:created>
  <dcterms:modified xsi:type="dcterms:W3CDTF">2020-12-02T12:34:00Z</dcterms:modified>
</cp:coreProperties>
</file>