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d"/>
        <w:tblpPr w:leftFromText="180" w:rightFromText="180" w:vertAnchor="page" w:horzAnchor="page" w:tblpX="1123" w:tblpY="3151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350"/>
      </w:tblGrid>
      <w:tr w:rsidR="0018196E" w:rsidRPr="0018196E" w:rsidTr="0018196E">
        <w:tc>
          <w:tcPr>
            <w:tcW w:w="4928" w:type="dxa"/>
          </w:tcPr>
          <w:p w:rsidR="0018196E" w:rsidRPr="0018196E" w:rsidRDefault="0018196E">
            <w:pPr>
              <w:pStyle w:val="af1"/>
              <w:ind w:firstLine="709"/>
              <w:jc w:val="both"/>
              <w:rPr>
                <w:noProof/>
                <w:sz w:val="28"/>
                <w:szCs w:val="28"/>
              </w:rPr>
            </w:pPr>
            <w:bookmarkStart w:id="0" w:name="z20"/>
          </w:p>
        </w:tc>
        <w:tc>
          <w:tcPr>
            <w:tcW w:w="5350" w:type="dxa"/>
          </w:tcPr>
          <w:p w:rsidR="0018196E" w:rsidRPr="0018196E" w:rsidRDefault="0018196E">
            <w:pPr>
              <w:pStyle w:val="af1"/>
              <w:ind w:firstLine="709"/>
              <w:rPr>
                <w:b/>
                <w:sz w:val="28"/>
                <w:szCs w:val="28"/>
                <w:lang w:eastAsia="ru-RU"/>
              </w:rPr>
            </w:pPr>
          </w:p>
          <w:p w:rsidR="0018196E" w:rsidRPr="0018196E" w:rsidRDefault="0018196E">
            <w:pPr>
              <w:pStyle w:val="af1"/>
              <w:ind w:firstLine="709"/>
              <w:rPr>
                <w:b/>
                <w:sz w:val="28"/>
                <w:szCs w:val="28"/>
              </w:rPr>
            </w:pPr>
          </w:p>
          <w:p w:rsidR="0018196E" w:rsidRPr="0018196E" w:rsidRDefault="0018196E" w:rsidP="0018196E">
            <w:pPr>
              <w:pStyle w:val="af1"/>
              <w:rPr>
                <w:b/>
                <w:sz w:val="28"/>
                <w:szCs w:val="28"/>
              </w:rPr>
            </w:pPr>
            <w:r w:rsidRPr="0018196E">
              <w:rPr>
                <w:b/>
                <w:sz w:val="28"/>
                <w:szCs w:val="28"/>
              </w:rPr>
              <w:t xml:space="preserve">УТВЕРЖДЕНО </w:t>
            </w:r>
          </w:p>
          <w:p w:rsidR="0018196E" w:rsidRPr="0018196E" w:rsidRDefault="0018196E" w:rsidP="0018196E">
            <w:pPr>
              <w:pStyle w:val="af1"/>
              <w:rPr>
                <w:sz w:val="28"/>
                <w:szCs w:val="28"/>
              </w:rPr>
            </w:pPr>
            <w:r w:rsidRPr="0018196E">
              <w:rPr>
                <w:sz w:val="28"/>
                <w:szCs w:val="28"/>
              </w:rPr>
              <w:t>Решением Совета директоров</w:t>
            </w:r>
          </w:p>
          <w:p w:rsidR="0018196E" w:rsidRPr="0018196E" w:rsidRDefault="0018196E" w:rsidP="0018196E">
            <w:pPr>
              <w:pStyle w:val="af1"/>
              <w:rPr>
                <w:sz w:val="28"/>
                <w:szCs w:val="28"/>
              </w:rPr>
            </w:pPr>
            <w:r w:rsidRPr="0018196E">
              <w:rPr>
                <w:sz w:val="28"/>
                <w:szCs w:val="28"/>
              </w:rPr>
              <w:t xml:space="preserve">Некоммерческого акционерного общества   «Каспийский университет технологии и инжиниринга им. Ш. Есенова» </w:t>
            </w:r>
          </w:p>
          <w:p w:rsidR="0018196E" w:rsidRPr="0018196E" w:rsidRDefault="0074234D" w:rsidP="0018196E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«02_»  октября </w:t>
            </w:r>
            <w:r w:rsidR="0018196E" w:rsidRPr="0018196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="0018196E" w:rsidRPr="0018196E">
              <w:rPr>
                <w:sz w:val="28"/>
                <w:szCs w:val="28"/>
              </w:rPr>
              <w:t xml:space="preserve"> г.</w:t>
            </w:r>
          </w:p>
          <w:p w:rsidR="0018196E" w:rsidRPr="0018196E" w:rsidRDefault="0018196E" w:rsidP="0018196E">
            <w:pPr>
              <w:pStyle w:val="af1"/>
              <w:rPr>
                <w:sz w:val="28"/>
                <w:szCs w:val="28"/>
              </w:rPr>
            </w:pPr>
            <w:r w:rsidRPr="0018196E">
              <w:rPr>
                <w:sz w:val="28"/>
                <w:szCs w:val="28"/>
                <w:lang w:val="kk-KZ"/>
              </w:rPr>
              <w:t xml:space="preserve">Протокол </w:t>
            </w:r>
            <w:r w:rsidRPr="0018196E">
              <w:rPr>
                <w:sz w:val="28"/>
                <w:szCs w:val="28"/>
              </w:rPr>
              <w:t>№</w:t>
            </w:r>
            <w:r w:rsidR="0074234D">
              <w:rPr>
                <w:sz w:val="28"/>
                <w:szCs w:val="28"/>
              </w:rPr>
              <w:t>1</w:t>
            </w:r>
          </w:p>
          <w:p w:rsidR="0018196E" w:rsidRPr="0018196E" w:rsidRDefault="0018196E">
            <w:pPr>
              <w:pStyle w:val="af1"/>
              <w:ind w:firstLine="709"/>
              <w:rPr>
                <w:noProof/>
                <w:sz w:val="28"/>
                <w:szCs w:val="28"/>
              </w:rPr>
            </w:pPr>
          </w:p>
        </w:tc>
      </w:tr>
    </w:tbl>
    <w:p w:rsidR="0018196E" w:rsidRPr="0018196E" w:rsidRDefault="0018196E" w:rsidP="0018196E">
      <w:pPr>
        <w:tabs>
          <w:tab w:val="left" w:pos="709"/>
        </w:tabs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18196E">
        <w:rPr>
          <w:rFonts w:ascii="Times New Roman" w:hAnsi="Times New Roman"/>
          <w:b/>
          <w:bCs/>
          <w:sz w:val="28"/>
          <w:szCs w:val="28"/>
        </w:rPr>
        <w:t>МИНИСТЕРСТВО ОБРАЗОВАНИЯ И НАУКИ РЕСПУБЛИКИ КАЗАХСТАН</w:t>
      </w:r>
    </w:p>
    <w:p w:rsidR="0018196E" w:rsidRPr="0018196E" w:rsidRDefault="0018196E" w:rsidP="0018196E">
      <w:pPr>
        <w:shd w:val="clear" w:color="auto" w:fill="FFFFFF"/>
        <w:ind w:firstLine="709"/>
        <w:jc w:val="center"/>
        <w:textAlignment w:val="top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18196E">
        <w:rPr>
          <w:rFonts w:ascii="Times New Roman" w:hAnsi="Times New Roman"/>
          <w:b/>
          <w:sz w:val="28"/>
          <w:szCs w:val="28"/>
        </w:rPr>
        <w:t>НАО «КАСПИЙСКИЙ УНИВЕРСИТЕТ ТЕХНОЛОГИЙ И ИНЖИНИРИНГА ИМЕНИ  Ш. ЕСЕНОВА»</w:t>
      </w:r>
    </w:p>
    <w:p w:rsidR="0018196E" w:rsidRPr="0018196E" w:rsidRDefault="0018196E" w:rsidP="007F409D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196E" w:rsidRPr="0018196E" w:rsidRDefault="0018196E" w:rsidP="007F409D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196E" w:rsidRPr="0018196E" w:rsidRDefault="0018196E" w:rsidP="007F409D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196E" w:rsidRPr="0018196E" w:rsidRDefault="0018196E" w:rsidP="007F409D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196E" w:rsidRPr="0018196E" w:rsidRDefault="0018196E" w:rsidP="007F409D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196E" w:rsidRPr="0018196E" w:rsidRDefault="001F2B42" w:rsidP="007F409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отбора и </w:t>
      </w:r>
      <w:r w:rsidR="0018196E" w:rsidRPr="0018196E">
        <w:rPr>
          <w:rFonts w:ascii="Times New Roman" w:hAnsi="Times New Roman"/>
          <w:b/>
          <w:sz w:val="28"/>
          <w:szCs w:val="28"/>
        </w:rPr>
        <w:t xml:space="preserve"> </w:t>
      </w:r>
    </w:p>
    <w:p w:rsidR="0018196E" w:rsidRPr="0018196E" w:rsidRDefault="0018196E" w:rsidP="007F409D">
      <w:pPr>
        <w:jc w:val="center"/>
        <w:rPr>
          <w:rFonts w:ascii="Times New Roman" w:hAnsi="Times New Roman"/>
          <w:b/>
          <w:sz w:val="28"/>
          <w:szCs w:val="28"/>
        </w:rPr>
      </w:pPr>
      <w:r w:rsidRPr="0018196E">
        <w:rPr>
          <w:rFonts w:ascii="Times New Roman" w:hAnsi="Times New Roman"/>
          <w:b/>
          <w:sz w:val="28"/>
          <w:szCs w:val="28"/>
        </w:rPr>
        <w:t xml:space="preserve">назначения исполнительного органа </w:t>
      </w:r>
      <w:r w:rsidR="00D97CEB" w:rsidRPr="0018196E">
        <w:rPr>
          <w:rFonts w:ascii="Times New Roman" w:hAnsi="Times New Roman"/>
          <w:b/>
          <w:sz w:val="28"/>
          <w:szCs w:val="28"/>
        </w:rPr>
        <w:t>–</w:t>
      </w:r>
      <w:r w:rsidR="00494AED" w:rsidRPr="0018196E">
        <w:rPr>
          <w:rFonts w:ascii="Times New Roman" w:hAnsi="Times New Roman"/>
          <w:b/>
          <w:sz w:val="28"/>
          <w:szCs w:val="28"/>
        </w:rPr>
        <w:t xml:space="preserve"> </w:t>
      </w:r>
      <w:r w:rsidR="00451EAE" w:rsidRPr="0018196E">
        <w:rPr>
          <w:rFonts w:ascii="Times New Roman" w:hAnsi="Times New Roman"/>
          <w:b/>
          <w:sz w:val="28"/>
          <w:szCs w:val="28"/>
        </w:rPr>
        <w:t>Президента-</w:t>
      </w:r>
      <w:r w:rsidR="00494AED" w:rsidRPr="0018196E">
        <w:rPr>
          <w:rFonts w:ascii="Times New Roman" w:hAnsi="Times New Roman"/>
          <w:b/>
          <w:sz w:val="28"/>
          <w:szCs w:val="28"/>
        </w:rPr>
        <w:t>Ректора</w:t>
      </w:r>
      <w:r w:rsidR="003C1EF3" w:rsidRPr="0018196E">
        <w:rPr>
          <w:rFonts w:ascii="Times New Roman" w:hAnsi="Times New Roman"/>
          <w:b/>
          <w:sz w:val="28"/>
          <w:szCs w:val="28"/>
        </w:rPr>
        <w:t xml:space="preserve"> </w:t>
      </w:r>
      <w:r w:rsidR="007F409D" w:rsidRPr="0018196E">
        <w:rPr>
          <w:rFonts w:ascii="Times New Roman" w:hAnsi="Times New Roman"/>
          <w:b/>
          <w:sz w:val="28"/>
          <w:szCs w:val="28"/>
        </w:rPr>
        <w:t>некоммерческого акционерного общества</w:t>
      </w:r>
      <w:r w:rsidR="00224FDB" w:rsidRPr="0018196E">
        <w:rPr>
          <w:rFonts w:ascii="Times New Roman" w:hAnsi="Times New Roman"/>
          <w:b/>
          <w:sz w:val="28"/>
          <w:szCs w:val="28"/>
        </w:rPr>
        <w:t xml:space="preserve"> </w:t>
      </w:r>
    </w:p>
    <w:p w:rsidR="001B2B44" w:rsidRPr="0018196E" w:rsidRDefault="00224FDB" w:rsidP="007F409D">
      <w:pPr>
        <w:jc w:val="center"/>
        <w:rPr>
          <w:rFonts w:ascii="Times New Roman" w:hAnsi="Times New Roman"/>
          <w:b/>
          <w:sz w:val="28"/>
          <w:szCs w:val="28"/>
        </w:rPr>
      </w:pPr>
      <w:r w:rsidRPr="0018196E">
        <w:rPr>
          <w:rFonts w:ascii="Times New Roman" w:hAnsi="Times New Roman"/>
          <w:b/>
          <w:sz w:val="28"/>
          <w:szCs w:val="28"/>
        </w:rPr>
        <w:t>«</w:t>
      </w:r>
      <w:r w:rsidR="00451EAE" w:rsidRPr="0018196E">
        <w:rPr>
          <w:rFonts w:ascii="Times New Roman" w:hAnsi="Times New Roman"/>
          <w:b/>
          <w:sz w:val="28"/>
          <w:szCs w:val="28"/>
        </w:rPr>
        <w:t>Каспийск</w:t>
      </w:r>
      <w:r w:rsidR="007A23BF" w:rsidRPr="0018196E">
        <w:rPr>
          <w:rFonts w:ascii="Times New Roman" w:hAnsi="Times New Roman"/>
          <w:b/>
          <w:sz w:val="28"/>
          <w:szCs w:val="28"/>
        </w:rPr>
        <w:t>ий</w:t>
      </w:r>
      <w:r w:rsidR="00451EAE" w:rsidRPr="0018196E">
        <w:rPr>
          <w:rFonts w:ascii="Times New Roman" w:hAnsi="Times New Roman"/>
          <w:b/>
          <w:sz w:val="28"/>
          <w:szCs w:val="28"/>
        </w:rPr>
        <w:t xml:space="preserve"> университет технологии и инжиниринга им</w:t>
      </w:r>
      <w:r w:rsidR="0018196E" w:rsidRPr="0018196E">
        <w:rPr>
          <w:rFonts w:ascii="Times New Roman" w:hAnsi="Times New Roman"/>
          <w:b/>
          <w:sz w:val="28"/>
          <w:szCs w:val="28"/>
        </w:rPr>
        <w:t>ени</w:t>
      </w:r>
      <w:r w:rsidR="00451EAE" w:rsidRPr="0018196E">
        <w:rPr>
          <w:rFonts w:ascii="Times New Roman" w:hAnsi="Times New Roman"/>
          <w:b/>
          <w:sz w:val="28"/>
          <w:szCs w:val="28"/>
        </w:rPr>
        <w:t xml:space="preserve"> Ш. Есенова</w:t>
      </w:r>
      <w:r w:rsidRPr="0018196E">
        <w:rPr>
          <w:rFonts w:ascii="Times New Roman" w:hAnsi="Times New Roman"/>
          <w:b/>
          <w:sz w:val="28"/>
          <w:szCs w:val="28"/>
        </w:rPr>
        <w:t>»</w:t>
      </w:r>
    </w:p>
    <w:p w:rsidR="000D58AD" w:rsidRPr="0018196E" w:rsidRDefault="000D58AD" w:rsidP="007F409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102C" w:rsidRPr="0018196E" w:rsidRDefault="0099102C" w:rsidP="00935DA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196E" w:rsidRPr="0018196E" w:rsidRDefault="0018196E" w:rsidP="00935DA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196E" w:rsidRPr="0018196E" w:rsidRDefault="0018196E" w:rsidP="00935DA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196E" w:rsidRPr="0018196E" w:rsidRDefault="0018196E" w:rsidP="00935DA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196E" w:rsidRPr="0018196E" w:rsidRDefault="0018196E" w:rsidP="00935DA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196E" w:rsidRPr="0018196E" w:rsidRDefault="0018196E" w:rsidP="00935DA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196E" w:rsidRPr="0018196E" w:rsidRDefault="0018196E" w:rsidP="00935DA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196E" w:rsidRPr="0018196E" w:rsidRDefault="0018196E" w:rsidP="00935DA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196E" w:rsidRPr="0018196E" w:rsidRDefault="0018196E" w:rsidP="00935DA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196E" w:rsidRPr="0018196E" w:rsidRDefault="0018196E" w:rsidP="00935DA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196E" w:rsidRPr="0018196E" w:rsidRDefault="0018196E" w:rsidP="00935DA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196E" w:rsidRPr="0018196E" w:rsidRDefault="0018196E" w:rsidP="00935DA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196E" w:rsidRPr="0018196E" w:rsidRDefault="0018196E" w:rsidP="00935DA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196E" w:rsidRDefault="0018196E" w:rsidP="00935DA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7921" w:rsidRDefault="00797921" w:rsidP="00935DA3">
      <w:pPr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p w:rsidR="0018196E" w:rsidRPr="0018196E" w:rsidRDefault="0018196E" w:rsidP="00935DA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196E" w:rsidRPr="0018196E" w:rsidRDefault="0018196E" w:rsidP="00935DA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196E" w:rsidRPr="0018196E" w:rsidRDefault="0018196E" w:rsidP="00935DA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196E" w:rsidRPr="0018196E" w:rsidRDefault="0018196E" w:rsidP="00935DA3">
      <w:pPr>
        <w:jc w:val="center"/>
        <w:rPr>
          <w:rFonts w:ascii="Times New Roman" w:hAnsi="Times New Roman"/>
          <w:b/>
          <w:sz w:val="28"/>
          <w:szCs w:val="28"/>
        </w:rPr>
      </w:pPr>
      <w:r w:rsidRPr="0018196E">
        <w:rPr>
          <w:rFonts w:ascii="Times New Roman" w:hAnsi="Times New Roman"/>
          <w:b/>
          <w:sz w:val="28"/>
          <w:szCs w:val="28"/>
        </w:rPr>
        <w:t>Актау - 2020</w:t>
      </w:r>
    </w:p>
    <w:p w:rsidR="00224FDB" w:rsidRPr="0018196E" w:rsidRDefault="00224FDB" w:rsidP="00451EAE">
      <w:pPr>
        <w:pStyle w:val="a3"/>
        <w:ind w:left="2880" w:firstLine="720"/>
        <w:rPr>
          <w:rFonts w:ascii="Times New Roman" w:hAnsi="Times New Roman"/>
          <w:b/>
          <w:sz w:val="28"/>
          <w:szCs w:val="28"/>
        </w:rPr>
      </w:pPr>
      <w:r w:rsidRPr="0018196E">
        <w:rPr>
          <w:rFonts w:ascii="Times New Roman" w:hAnsi="Times New Roman"/>
          <w:b/>
          <w:sz w:val="28"/>
          <w:szCs w:val="28"/>
        </w:rPr>
        <w:lastRenderedPageBreak/>
        <w:t>1.Общие положения</w:t>
      </w:r>
    </w:p>
    <w:p w:rsidR="00224FDB" w:rsidRPr="0018196E" w:rsidRDefault="00224FDB" w:rsidP="0032427F">
      <w:pPr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 xml:space="preserve">1. Настоящий Порядок отбора и назначения </w:t>
      </w:r>
      <w:r w:rsidR="0032427F" w:rsidRPr="0018196E">
        <w:rPr>
          <w:rFonts w:ascii="Times New Roman" w:hAnsi="Times New Roman"/>
          <w:sz w:val="28"/>
          <w:szCs w:val="28"/>
        </w:rPr>
        <w:t xml:space="preserve">Президента-Ректора Некоммерческого акционерного общества «Каспийский университет технологии и инжэиниринга им. Ш. Есенова» </w:t>
      </w:r>
      <w:r w:rsidRPr="0018196E">
        <w:rPr>
          <w:rFonts w:ascii="Times New Roman" w:hAnsi="Times New Roman"/>
          <w:sz w:val="28"/>
          <w:szCs w:val="28"/>
        </w:rPr>
        <w:t>(далее - Порядок) разработан в соответствии с Законом Республики Казахстан «Об акционерных обществах», Уставом некоммерческого акционерного общества «</w:t>
      </w:r>
      <w:r w:rsidR="0032427F" w:rsidRPr="0018196E">
        <w:rPr>
          <w:rFonts w:ascii="Times New Roman" w:hAnsi="Times New Roman"/>
          <w:sz w:val="28"/>
          <w:szCs w:val="28"/>
        </w:rPr>
        <w:t>Каспийский университет технологии и инжиниринга им. Ш. Есенова</w:t>
      </w:r>
      <w:r w:rsidRPr="0018196E">
        <w:rPr>
          <w:rFonts w:ascii="Times New Roman" w:hAnsi="Times New Roman"/>
          <w:sz w:val="28"/>
          <w:szCs w:val="28"/>
        </w:rPr>
        <w:t xml:space="preserve">» (далее - Общество) и иными нормативными правовыми актами Республики Казахстан и определяет процедуру избрания (назначения) </w:t>
      </w:r>
      <w:r w:rsidR="005A4A71" w:rsidRPr="0018196E">
        <w:rPr>
          <w:rFonts w:ascii="Times New Roman" w:hAnsi="Times New Roman"/>
          <w:sz w:val="28"/>
          <w:szCs w:val="28"/>
        </w:rPr>
        <w:t xml:space="preserve">Исполнительного органа </w:t>
      </w:r>
      <w:r w:rsidRPr="0018196E">
        <w:rPr>
          <w:rFonts w:ascii="Times New Roman" w:hAnsi="Times New Roman"/>
          <w:sz w:val="28"/>
          <w:szCs w:val="28"/>
        </w:rPr>
        <w:t xml:space="preserve">– </w:t>
      </w:r>
      <w:r w:rsidR="005A4A71" w:rsidRPr="0018196E">
        <w:rPr>
          <w:rFonts w:ascii="Times New Roman" w:hAnsi="Times New Roman"/>
          <w:sz w:val="28"/>
          <w:szCs w:val="28"/>
        </w:rPr>
        <w:t xml:space="preserve">Президента  - </w:t>
      </w:r>
      <w:r w:rsidRPr="0018196E">
        <w:rPr>
          <w:rFonts w:ascii="Times New Roman" w:hAnsi="Times New Roman"/>
          <w:sz w:val="28"/>
          <w:szCs w:val="28"/>
        </w:rPr>
        <w:t>Ректора</w:t>
      </w:r>
      <w:r w:rsidR="0032427F" w:rsidRPr="0018196E">
        <w:rPr>
          <w:rFonts w:ascii="Times New Roman" w:hAnsi="Times New Roman"/>
          <w:sz w:val="28"/>
          <w:szCs w:val="28"/>
        </w:rPr>
        <w:t>.</w:t>
      </w:r>
    </w:p>
    <w:p w:rsidR="00224FDB" w:rsidRPr="0018196E" w:rsidRDefault="00224FDB" w:rsidP="00D3773C">
      <w:pPr>
        <w:ind w:firstLine="454"/>
        <w:jc w:val="both"/>
        <w:rPr>
          <w:rFonts w:ascii="Times New Roman" w:hAnsi="Times New Roman"/>
          <w:sz w:val="28"/>
          <w:szCs w:val="28"/>
        </w:rPr>
      </w:pPr>
    </w:p>
    <w:p w:rsidR="0099102C" w:rsidRPr="0018196E" w:rsidRDefault="00DB5CF5" w:rsidP="00D3773C">
      <w:pPr>
        <w:ind w:firstLine="454"/>
        <w:jc w:val="center"/>
        <w:rPr>
          <w:rFonts w:ascii="Times New Roman" w:hAnsi="Times New Roman"/>
          <w:b/>
          <w:sz w:val="28"/>
          <w:szCs w:val="28"/>
        </w:rPr>
      </w:pPr>
      <w:r w:rsidRPr="0018196E">
        <w:rPr>
          <w:rFonts w:ascii="Times New Roman" w:hAnsi="Times New Roman"/>
          <w:b/>
          <w:sz w:val="28"/>
          <w:szCs w:val="28"/>
        </w:rPr>
        <w:t>2</w:t>
      </w:r>
      <w:r w:rsidR="002C3BA8" w:rsidRPr="0018196E">
        <w:rPr>
          <w:rFonts w:ascii="Times New Roman" w:hAnsi="Times New Roman"/>
          <w:b/>
          <w:sz w:val="28"/>
          <w:szCs w:val="28"/>
        </w:rPr>
        <w:t xml:space="preserve">.Порядок </w:t>
      </w:r>
      <w:r w:rsidRPr="0018196E">
        <w:rPr>
          <w:rFonts w:ascii="Times New Roman" w:hAnsi="Times New Roman"/>
          <w:b/>
          <w:sz w:val="28"/>
          <w:szCs w:val="28"/>
        </w:rPr>
        <w:t>избрания (назначения)</w:t>
      </w:r>
      <w:r w:rsidR="002C3BA8" w:rsidRPr="0018196E">
        <w:rPr>
          <w:rFonts w:ascii="Times New Roman" w:hAnsi="Times New Roman"/>
          <w:b/>
          <w:sz w:val="28"/>
          <w:szCs w:val="28"/>
        </w:rPr>
        <w:t xml:space="preserve"> </w:t>
      </w:r>
      <w:r w:rsidR="0032427F" w:rsidRPr="0018196E">
        <w:rPr>
          <w:rFonts w:ascii="Times New Roman" w:hAnsi="Times New Roman"/>
          <w:b/>
          <w:sz w:val="28"/>
          <w:szCs w:val="28"/>
        </w:rPr>
        <w:t>Президента-Ректора</w:t>
      </w:r>
    </w:p>
    <w:p w:rsidR="00DB5CF5" w:rsidRPr="0018196E" w:rsidRDefault="00DB5CF5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2.</w:t>
      </w:r>
      <w:r w:rsidR="00437761" w:rsidRPr="0018196E">
        <w:rPr>
          <w:rFonts w:ascii="Times New Roman" w:hAnsi="Times New Roman"/>
          <w:sz w:val="28"/>
          <w:szCs w:val="28"/>
        </w:rPr>
        <w:t>1</w:t>
      </w:r>
      <w:r w:rsidRPr="0018196E">
        <w:rPr>
          <w:rFonts w:ascii="Times New Roman" w:hAnsi="Times New Roman"/>
          <w:sz w:val="28"/>
          <w:szCs w:val="28"/>
        </w:rPr>
        <w:t xml:space="preserve"> Избрание (назначение) </w:t>
      </w:r>
      <w:r w:rsidR="0032427F" w:rsidRPr="0018196E">
        <w:rPr>
          <w:rFonts w:ascii="Times New Roman" w:hAnsi="Times New Roman"/>
          <w:sz w:val="28"/>
          <w:szCs w:val="28"/>
        </w:rPr>
        <w:t xml:space="preserve">Президента-Ректора </w:t>
      </w:r>
      <w:r w:rsidRPr="0018196E">
        <w:rPr>
          <w:rFonts w:ascii="Times New Roman" w:hAnsi="Times New Roman"/>
          <w:sz w:val="28"/>
          <w:szCs w:val="28"/>
        </w:rPr>
        <w:t>относится к исключительной компетенци</w:t>
      </w:r>
      <w:r w:rsidR="00932D9F" w:rsidRPr="0018196E">
        <w:rPr>
          <w:rFonts w:ascii="Times New Roman" w:hAnsi="Times New Roman"/>
          <w:sz w:val="28"/>
          <w:szCs w:val="28"/>
        </w:rPr>
        <w:t xml:space="preserve">и уполномоченного органа соответствующей отрасли как </w:t>
      </w:r>
      <w:r w:rsidRPr="0018196E">
        <w:rPr>
          <w:rFonts w:ascii="Times New Roman" w:hAnsi="Times New Roman"/>
          <w:sz w:val="28"/>
          <w:szCs w:val="28"/>
        </w:rPr>
        <w:t>Единственного акционера Общества</w:t>
      </w:r>
      <w:r w:rsidR="00932D9F" w:rsidRPr="0018196E">
        <w:rPr>
          <w:rFonts w:ascii="Times New Roman" w:hAnsi="Times New Roman"/>
          <w:sz w:val="28"/>
          <w:szCs w:val="28"/>
        </w:rPr>
        <w:t xml:space="preserve"> (далее – </w:t>
      </w:r>
      <w:r w:rsidR="00563F96" w:rsidRPr="0018196E">
        <w:rPr>
          <w:rFonts w:ascii="Times New Roman" w:hAnsi="Times New Roman"/>
          <w:sz w:val="28"/>
          <w:szCs w:val="28"/>
        </w:rPr>
        <w:t>уполномоченный орган</w:t>
      </w:r>
      <w:r w:rsidR="00932D9F" w:rsidRPr="0018196E">
        <w:rPr>
          <w:rFonts w:ascii="Times New Roman" w:hAnsi="Times New Roman"/>
          <w:sz w:val="28"/>
          <w:szCs w:val="28"/>
        </w:rPr>
        <w:t>)</w:t>
      </w:r>
      <w:r w:rsidRPr="0018196E">
        <w:rPr>
          <w:rFonts w:ascii="Times New Roman" w:hAnsi="Times New Roman"/>
          <w:sz w:val="28"/>
          <w:szCs w:val="28"/>
        </w:rPr>
        <w:t>.</w:t>
      </w:r>
      <w:r w:rsidR="00932D9F" w:rsidRPr="0018196E">
        <w:rPr>
          <w:rFonts w:ascii="Times New Roman" w:hAnsi="Times New Roman"/>
          <w:sz w:val="28"/>
          <w:szCs w:val="28"/>
        </w:rPr>
        <w:t xml:space="preserve"> </w:t>
      </w:r>
    </w:p>
    <w:p w:rsidR="00932D9F" w:rsidRPr="0018196E" w:rsidRDefault="00932D9F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 xml:space="preserve">Избрание (назначение) </w:t>
      </w:r>
      <w:r w:rsidR="0032427F" w:rsidRPr="0018196E">
        <w:rPr>
          <w:rFonts w:ascii="Times New Roman" w:hAnsi="Times New Roman"/>
          <w:sz w:val="28"/>
          <w:szCs w:val="28"/>
        </w:rPr>
        <w:t>Президента-Ректора</w:t>
      </w:r>
      <w:r w:rsidRPr="0018196E">
        <w:rPr>
          <w:rFonts w:ascii="Times New Roman" w:hAnsi="Times New Roman"/>
          <w:sz w:val="28"/>
          <w:szCs w:val="28"/>
        </w:rPr>
        <w:t xml:space="preserve"> осуществляется </w:t>
      </w:r>
      <w:r w:rsidR="00032896" w:rsidRPr="0018196E">
        <w:rPr>
          <w:rFonts w:ascii="Times New Roman" w:hAnsi="Times New Roman"/>
          <w:sz w:val="28"/>
          <w:szCs w:val="28"/>
        </w:rPr>
        <w:t>посредством открытого конкурса</w:t>
      </w:r>
      <w:r w:rsidRPr="0018196E">
        <w:rPr>
          <w:rFonts w:ascii="Times New Roman" w:hAnsi="Times New Roman"/>
          <w:sz w:val="28"/>
          <w:szCs w:val="28"/>
        </w:rPr>
        <w:t xml:space="preserve"> (далее - Конкурс)</w:t>
      </w:r>
      <w:r w:rsidR="00563F96" w:rsidRPr="0018196E">
        <w:rPr>
          <w:rFonts w:ascii="Times New Roman" w:hAnsi="Times New Roman"/>
          <w:sz w:val="28"/>
          <w:szCs w:val="28"/>
        </w:rPr>
        <w:t xml:space="preserve"> и включает</w:t>
      </w:r>
      <w:r w:rsidR="00032896" w:rsidRPr="0018196E">
        <w:rPr>
          <w:rFonts w:ascii="Times New Roman" w:hAnsi="Times New Roman"/>
          <w:sz w:val="28"/>
          <w:szCs w:val="28"/>
        </w:rPr>
        <w:t xml:space="preserve"> следующие этапы:</w:t>
      </w:r>
    </w:p>
    <w:p w:rsidR="00032896" w:rsidRPr="0018196E" w:rsidRDefault="00032896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- принятие решения о проведении Конкурса;</w:t>
      </w:r>
    </w:p>
    <w:p w:rsidR="00032896" w:rsidRPr="0018196E" w:rsidRDefault="00032896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- публикаци</w:t>
      </w:r>
      <w:r w:rsidR="00E6414E" w:rsidRPr="0018196E">
        <w:rPr>
          <w:rFonts w:ascii="Times New Roman" w:hAnsi="Times New Roman"/>
          <w:sz w:val="28"/>
          <w:szCs w:val="28"/>
        </w:rPr>
        <w:t>я</w:t>
      </w:r>
      <w:r w:rsidRPr="0018196E">
        <w:rPr>
          <w:rFonts w:ascii="Times New Roman" w:hAnsi="Times New Roman"/>
          <w:sz w:val="28"/>
          <w:szCs w:val="28"/>
        </w:rPr>
        <w:t xml:space="preserve"> объявления о проведении Конкурса;</w:t>
      </w:r>
    </w:p>
    <w:p w:rsidR="00032896" w:rsidRPr="0018196E" w:rsidRDefault="00032896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 xml:space="preserve">- прием документов </w:t>
      </w:r>
      <w:r w:rsidR="00CF5E42" w:rsidRPr="0018196E">
        <w:rPr>
          <w:rFonts w:ascii="Times New Roman" w:hAnsi="Times New Roman"/>
          <w:sz w:val="28"/>
          <w:szCs w:val="28"/>
        </w:rPr>
        <w:t xml:space="preserve">лиц, претендующих </w:t>
      </w:r>
      <w:r w:rsidRPr="0018196E">
        <w:rPr>
          <w:rFonts w:ascii="Times New Roman" w:hAnsi="Times New Roman"/>
          <w:sz w:val="28"/>
          <w:szCs w:val="28"/>
        </w:rPr>
        <w:t>на должность</w:t>
      </w:r>
      <w:r w:rsidR="0032427F" w:rsidRPr="0018196E">
        <w:rPr>
          <w:rFonts w:ascii="Times New Roman" w:hAnsi="Times New Roman"/>
          <w:sz w:val="28"/>
          <w:szCs w:val="28"/>
        </w:rPr>
        <w:t xml:space="preserve"> Президента-Ректора</w:t>
      </w:r>
      <w:r w:rsidRPr="0018196E">
        <w:rPr>
          <w:rFonts w:ascii="Times New Roman" w:hAnsi="Times New Roman"/>
          <w:sz w:val="28"/>
          <w:szCs w:val="28"/>
        </w:rPr>
        <w:t>;</w:t>
      </w:r>
    </w:p>
    <w:p w:rsidR="00E6414E" w:rsidRPr="0018196E" w:rsidRDefault="00032896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 xml:space="preserve">- принятие решения о допуске </w:t>
      </w:r>
      <w:r w:rsidR="00E6414E" w:rsidRPr="0018196E">
        <w:rPr>
          <w:rFonts w:ascii="Times New Roman" w:hAnsi="Times New Roman"/>
          <w:sz w:val="28"/>
          <w:szCs w:val="28"/>
        </w:rPr>
        <w:t>лиц, подавших документы к участию в Конкурсе;</w:t>
      </w:r>
    </w:p>
    <w:p w:rsidR="00E6414E" w:rsidRPr="0018196E" w:rsidRDefault="00E6414E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 xml:space="preserve">- рассмотрение документов кандидатов, претендующих на должность </w:t>
      </w:r>
      <w:r w:rsidR="0032427F" w:rsidRPr="0018196E">
        <w:rPr>
          <w:rFonts w:ascii="Times New Roman" w:hAnsi="Times New Roman"/>
          <w:sz w:val="28"/>
          <w:szCs w:val="28"/>
        </w:rPr>
        <w:t>Президента-Ректор</w:t>
      </w:r>
      <w:r w:rsidR="0060200F" w:rsidRPr="0018196E">
        <w:rPr>
          <w:rFonts w:ascii="Times New Roman" w:hAnsi="Times New Roman"/>
          <w:sz w:val="28"/>
          <w:szCs w:val="28"/>
        </w:rPr>
        <w:t>а</w:t>
      </w:r>
      <w:r w:rsidRPr="0018196E">
        <w:rPr>
          <w:rFonts w:ascii="Times New Roman" w:hAnsi="Times New Roman"/>
          <w:sz w:val="28"/>
          <w:szCs w:val="28"/>
        </w:rPr>
        <w:t>, на заседании Совета директоров;</w:t>
      </w:r>
    </w:p>
    <w:p w:rsidR="00E6414E" w:rsidRPr="0018196E" w:rsidRDefault="00E6414E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 xml:space="preserve">- рассмотрение документов кандидатов, претендующих на должность </w:t>
      </w:r>
      <w:r w:rsidR="0060200F" w:rsidRPr="0018196E">
        <w:rPr>
          <w:rFonts w:ascii="Times New Roman" w:hAnsi="Times New Roman"/>
          <w:sz w:val="28"/>
          <w:szCs w:val="28"/>
        </w:rPr>
        <w:t>Президента-Ректора</w:t>
      </w:r>
      <w:r w:rsidRPr="0018196E">
        <w:rPr>
          <w:rFonts w:ascii="Times New Roman" w:hAnsi="Times New Roman"/>
          <w:sz w:val="28"/>
          <w:szCs w:val="28"/>
        </w:rPr>
        <w:t>, на заседании Республиканской комиссии;</w:t>
      </w:r>
    </w:p>
    <w:p w:rsidR="00E6414E" w:rsidRPr="0018196E" w:rsidRDefault="00E6414E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 xml:space="preserve">- принятие решения об избрании (назначении) </w:t>
      </w:r>
      <w:r w:rsidR="0060200F" w:rsidRPr="0018196E">
        <w:rPr>
          <w:rFonts w:ascii="Times New Roman" w:hAnsi="Times New Roman"/>
          <w:sz w:val="28"/>
          <w:szCs w:val="28"/>
        </w:rPr>
        <w:t xml:space="preserve">Президента-Ректора </w:t>
      </w:r>
      <w:r w:rsidRPr="0018196E">
        <w:rPr>
          <w:rFonts w:ascii="Times New Roman" w:hAnsi="Times New Roman"/>
          <w:sz w:val="28"/>
          <w:szCs w:val="28"/>
        </w:rPr>
        <w:t>уполномоченным органом</w:t>
      </w:r>
      <w:r w:rsidR="003D73C6" w:rsidRPr="0018196E">
        <w:rPr>
          <w:rFonts w:ascii="Times New Roman" w:hAnsi="Times New Roman"/>
          <w:sz w:val="28"/>
          <w:szCs w:val="28"/>
        </w:rPr>
        <w:t xml:space="preserve"> как Единственным акционером</w:t>
      </w:r>
      <w:r w:rsidRPr="0018196E">
        <w:rPr>
          <w:rFonts w:ascii="Times New Roman" w:hAnsi="Times New Roman"/>
          <w:sz w:val="28"/>
          <w:szCs w:val="28"/>
        </w:rPr>
        <w:t>.</w:t>
      </w:r>
    </w:p>
    <w:p w:rsidR="001035EF" w:rsidRPr="0018196E" w:rsidRDefault="00437761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2.2</w:t>
      </w:r>
      <w:r w:rsidR="00E6414E" w:rsidRPr="0018196E">
        <w:rPr>
          <w:rFonts w:ascii="Times New Roman" w:hAnsi="Times New Roman"/>
          <w:sz w:val="28"/>
          <w:szCs w:val="28"/>
        </w:rPr>
        <w:t xml:space="preserve"> Решение о проведении Конкурса</w:t>
      </w:r>
      <w:r w:rsidRPr="0018196E">
        <w:rPr>
          <w:rFonts w:ascii="Times New Roman" w:hAnsi="Times New Roman"/>
          <w:sz w:val="28"/>
          <w:szCs w:val="28"/>
        </w:rPr>
        <w:t xml:space="preserve"> на должность </w:t>
      </w:r>
      <w:r w:rsidR="0060200F" w:rsidRPr="0018196E">
        <w:rPr>
          <w:rFonts w:ascii="Times New Roman" w:hAnsi="Times New Roman"/>
          <w:sz w:val="28"/>
          <w:szCs w:val="28"/>
        </w:rPr>
        <w:t>Президента-Ректора</w:t>
      </w:r>
      <w:r w:rsidRPr="0018196E">
        <w:rPr>
          <w:rFonts w:ascii="Times New Roman" w:hAnsi="Times New Roman"/>
          <w:sz w:val="28"/>
          <w:szCs w:val="28"/>
        </w:rPr>
        <w:t xml:space="preserve"> принимает Совет директоров. Совет директоров определяет  </w:t>
      </w:r>
      <w:r w:rsidR="001035EF" w:rsidRPr="0018196E">
        <w:rPr>
          <w:rFonts w:ascii="Times New Roman" w:hAnsi="Times New Roman"/>
          <w:sz w:val="28"/>
          <w:szCs w:val="28"/>
        </w:rPr>
        <w:t xml:space="preserve">условия, дату и место </w:t>
      </w:r>
      <w:r w:rsidRPr="0018196E">
        <w:rPr>
          <w:rFonts w:ascii="Times New Roman" w:hAnsi="Times New Roman"/>
          <w:sz w:val="28"/>
          <w:szCs w:val="28"/>
        </w:rPr>
        <w:t xml:space="preserve">его </w:t>
      </w:r>
      <w:r w:rsidR="001035EF" w:rsidRPr="0018196E">
        <w:rPr>
          <w:rFonts w:ascii="Times New Roman" w:hAnsi="Times New Roman"/>
          <w:sz w:val="28"/>
          <w:szCs w:val="28"/>
        </w:rPr>
        <w:t>проведения</w:t>
      </w:r>
      <w:r w:rsidRPr="0018196E">
        <w:rPr>
          <w:rFonts w:ascii="Times New Roman" w:hAnsi="Times New Roman"/>
          <w:sz w:val="28"/>
          <w:szCs w:val="28"/>
        </w:rPr>
        <w:t>.</w:t>
      </w:r>
    </w:p>
    <w:p w:rsidR="001035EF" w:rsidRPr="0018196E" w:rsidRDefault="00437761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2.3</w:t>
      </w:r>
      <w:r w:rsidR="00F911A0" w:rsidRPr="0018196E">
        <w:rPr>
          <w:rFonts w:ascii="Times New Roman" w:hAnsi="Times New Roman"/>
          <w:sz w:val="28"/>
          <w:szCs w:val="28"/>
        </w:rPr>
        <w:t xml:space="preserve"> </w:t>
      </w:r>
      <w:r w:rsidR="001035EF" w:rsidRPr="0018196E">
        <w:rPr>
          <w:rFonts w:ascii="Times New Roman" w:hAnsi="Times New Roman"/>
          <w:sz w:val="28"/>
          <w:szCs w:val="28"/>
        </w:rPr>
        <w:t xml:space="preserve">Объявление о проведении </w:t>
      </w:r>
      <w:r w:rsidR="00F46735" w:rsidRPr="0018196E">
        <w:rPr>
          <w:rFonts w:ascii="Times New Roman" w:hAnsi="Times New Roman"/>
          <w:sz w:val="28"/>
          <w:szCs w:val="28"/>
        </w:rPr>
        <w:t>К</w:t>
      </w:r>
      <w:r w:rsidR="001035EF" w:rsidRPr="0018196E">
        <w:rPr>
          <w:rFonts w:ascii="Times New Roman" w:hAnsi="Times New Roman"/>
          <w:sz w:val="28"/>
          <w:szCs w:val="28"/>
        </w:rPr>
        <w:t>онкурса на должност</w:t>
      </w:r>
      <w:r w:rsidR="00F46735" w:rsidRPr="0018196E">
        <w:rPr>
          <w:rFonts w:ascii="Times New Roman" w:hAnsi="Times New Roman"/>
          <w:sz w:val="28"/>
          <w:szCs w:val="28"/>
        </w:rPr>
        <w:t>ь</w:t>
      </w:r>
      <w:r w:rsidR="001035EF" w:rsidRPr="0018196E">
        <w:rPr>
          <w:rFonts w:ascii="Times New Roman" w:hAnsi="Times New Roman"/>
          <w:sz w:val="28"/>
          <w:szCs w:val="28"/>
        </w:rPr>
        <w:t xml:space="preserve"> </w:t>
      </w:r>
      <w:r w:rsidR="0022612F" w:rsidRPr="0018196E">
        <w:rPr>
          <w:rFonts w:ascii="Times New Roman" w:hAnsi="Times New Roman"/>
          <w:sz w:val="28"/>
          <w:szCs w:val="28"/>
        </w:rPr>
        <w:t>Президента-Ректора</w:t>
      </w:r>
      <w:r w:rsidRPr="0018196E">
        <w:rPr>
          <w:rFonts w:ascii="Times New Roman" w:hAnsi="Times New Roman"/>
          <w:sz w:val="28"/>
          <w:szCs w:val="28"/>
        </w:rPr>
        <w:t xml:space="preserve"> Общества согласно Приложению 1 </w:t>
      </w:r>
      <w:r w:rsidR="001035EF" w:rsidRPr="0018196E">
        <w:rPr>
          <w:rFonts w:ascii="Times New Roman" w:hAnsi="Times New Roman"/>
          <w:sz w:val="28"/>
          <w:szCs w:val="28"/>
        </w:rPr>
        <w:t xml:space="preserve">опубликовывается в официальных средствах массовой информации, а также на интернет-ресурсе уполномоченного органа на государственном и русском языках за </w:t>
      </w:r>
      <w:r w:rsidR="00806062" w:rsidRPr="0018196E">
        <w:rPr>
          <w:rFonts w:ascii="Times New Roman" w:hAnsi="Times New Roman"/>
          <w:sz w:val="28"/>
          <w:szCs w:val="28"/>
        </w:rPr>
        <w:t>десять</w:t>
      </w:r>
      <w:r w:rsidR="001035EF" w:rsidRPr="0018196E">
        <w:rPr>
          <w:rFonts w:ascii="Times New Roman" w:hAnsi="Times New Roman"/>
          <w:sz w:val="28"/>
          <w:szCs w:val="28"/>
        </w:rPr>
        <w:t xml:space="preserve"> календарных дней до даты проведения конкурса.</w:t>
      </w:r>
    </w:p>
    <w:p w:rsidR="00C1660F" w:rsidRPr="0018196E" w:rsidRDefault="007E7B14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bookmarkStart w:id="2" w:name="z21"/>
      <w:bookmarkEnd w:id="0"/>
      <w:r w:rsidRPr="0018196E">
        <w:rPr>
          <w:rFonts w:ascii="Times New Roman" w:hAnsi="Times New Roman"/>
          <w:sz w:val="28"/>
          <w:szCs w:val="28"/>
        </w:rPr>
        <w:t>2.4</w:t>
      </w:r>
      <w:r w:rsidR="00F911A0" w:rsidRPr="0018196E">
        <w:rPr>
          <w:rFonts w:ascii="Times New Roman" w:hAnsi="Times New Roman"/>
          <w:sz w:val="28"/>
          <w:szCs w:val="28"/>
        </w:rPr>
        <w:t xml:space="preserve"> </w:t>
      </w:r>
      <w:r w:rsidR="00C1660F" w:rsidRPr="0018196E">
        <w:rPr>
          <w:rFonts w:ascii="Times New Roman" w:hAnsi="Times New Roman"/>
          <w:sz w:val="28"/>
          <w:szCs w:val="28"/>
        </w:rPr>
        <w:t xml:space="preserve">Основными требованиями </w:t>
      </w:r>
      <w:r w:rsidR="001D1EBE" w:rsidRPr="0018196E">
        <w:rPr>
          <w:rFonts w:ascii="Times New Roman" w:hAnsi="Times New Roman"/>
          <w:sz w:val="28"/>
          <w:szCs w:val="28"/>
        </w:rPr>
        <w:t xml:space="preserve">при отборе кандидатур на должность </w:t>
      </w:r>
      <w:r w:rsidR="00337B52" w:rsidRPr="0018196E">
        <w:rPr>
          <w:rFonts w:ascii="Times New Roman" w:hAnsi="Times New Roman"/>
          <w:sz w:val="28"/>
          <w:szCs w:val="28"/>
        </w:rPr>
        <w:t>П</w:t>
      </w:r>
      <w:r w:rsidR="0022612F" w:rsidRPr="0018196E">
        <w:rPr>
          <w:rFonts w:ascii="Times New Roman" w:hAnsi="Times New Roman"/>
          <w:sz w:val="28"/>
          <w:szCs w:val="28"/>
        </w:rPr>
        <w:t>резидента-Ректора</w:t>
      </w:r>
      <w:r w:rsidR="005C74B4" w:rsidRPr="0018196E">
        <w:rPr>
          <w:rFonts w:ascii="Times New Roman" w:hAnsi="Times New Roman"/>
          <w:sz w:val="28"/>
          <w:szCs w:val="28"/>
        </w:rPr>
        <w:t xml:space="preserve"> </w:t>
      </w:r>
      <w:r w:rsidR="00C1660F" w:rsidRPr="0018196E">
        <w:rPr>
          <w:rFonts w:ascii="Times New Roman" w:hAnsi="Times New Roman"/>
          <w:sz w:val="28"/>
          <w:szCs w:val="28"/>
        </w:rPr>
        <w:t>являются:</w:t>
      </w:r>
    </w:p>
    <w:p w:rsidR="005C74B4" w:rsidRPr="0018196E" w:rsidRDefault="005C74B4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1) наличие высшего и послевузовского образования;</w:t>
      </w:r>
    </w:p>
    <w:p w:rsidR="00D3618F" w:rsidRPr="0018196E" w:rsidRDefault="005C74B4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 xml:space="preserve">2) </w:t>
      </w:r>
      <w:r w:rsidR="00D3618F" w:rsidRPr="0018196E">
        <w:rPr>
          <w:rFonts w:ascii="Times New Roman" w:hAnsi="Times New Roman"/>
          <w:sz w:val="28"/>
          <w:szCs w:val="28"/>
        </w:rPr>
        <w:t>наличие стажа работы не менее 5 лет на руководящих должнос</w:t>
      </w:r>
      <w:r w:rsidR="000C2198" w:rsidRPr="0018196E">
        <w:rPr>
          <w:rFonts w:ascii="Times New Roman" w:hAnsi="Times New Roman"/>
          <w:sz w:val="28"/>
          <w:szCs w:val="28"/>
        </w:rPr>
        <w:t xml:space="preserve">тях в организациях образования и (или) </w:t>
      </w:r>
      <w:r w:rsidR="00D3618F" w:rsidRPr="0018196E">
        <w:rPr>
          <w:rFonts w:ascii="Times New Roman" w:hAnsi="Times New Roman"/>
          <w:sz w:val="28"/>
          <w:szCs w:val="28"/>
        </w:rPr>
        <w:t>в уполномоченных органах в соответствующих сферах.</w:t>
      </w:r>
    </w:p>
    <w:p w:rsidR="007E7B14" w:rsidRPr="0018196E" w:rsidRDefault="007E7B14" w:rsidP="00D3773C">
      <w:pPr>
        <w:pStyle w:val="af1"/>
        <w:ind w:firstLine="454"/>
        <w:jc w:val="both"/>
        <w:rPr>
          <w:rFonts w:ascii="Times New Roman" w:hAnsi="Times New Roman"/>
          <w:color w:val="FF0000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lastRenderedPageBreak/>
        <w:t>2.5 В Конкурсе принимают участие все желающие, включая иностранных граждан, соответствующие требованиям, предусмотренным в настоящем Порядке.</w:t>
      </w:r>
    </w:p>
    <w:p w:rsidR="005C74B4" w:rsidRPr="0018196E" w:rsidRDefault="007E7B14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2.6</w:t>
      </w:r>
      <w:r w:rsidR="005C74CC" w:rsidRPr="0018196E">
        <w:rPr>
          <w:rFonts w:ascii="Times New Roman" w:hAnsi="Times New Roman"/>
          <w:sz w:val="28"/>
          <w:szCs w:val="28"/>
        </w:rPr>
        <w:t xml:space="preserve"> </w:t>
      </w:r>
      <w:r w:rsidR="005C74B4" w:rsidRPr="0018196E">
        <w:rPr>
          <w:rFonts w:ascii="Times New Roman" w:hAnsi="Times New Roman"/>
          <w:sz w:val="28"/>
          <w:szCs w:val="28"/>
        </w:rPr>
        <w:t xml:space="preserve">Для участия в </w:t>
      </w:r>
      <w:r w:rsidR="00987BC6" w:rsidRPr="0018196E">
        <w:rPr>
          <w:rFonts w:ascii="Times New Roman" w:hAnsi="Times New Roman"/>
          <w:sz w:val="28"/>
          <w:szCs w:val="28"/>
        </w:rPr>
        <w:t xml:space="preserve">Конкурсе в уполномоченный орган </w:t>
      </w:r>
      <w:r w:rsidR="005C74B4" w:rsidRPr="0018196E">
        <w:rPr>
          <w:rFonts w:ascii="Times New Roman" w:hAnsi="Times New Roman"/>
          <w:sz w:val="28"/>
          <w:szCs w:val="28"/>
        </w:rPr>
        <w:t>предоставляются</w:t>
      </w:r>
      <w:r w:rsidR="006523B3" w:rsidRPr="0018196E">
        <w:rPr>
          <w:rFonts w:ascii="Times New Roman" w:hAnsi="Times New Roman"/>
          <w:sz w:val="28"/>
          <w:szCs w:val="28"/>
        </w:rPr>
        <w:t xml:space="preserve"> </w:t>
      </w:r>
      <w:r w:rsidR="005C74B4" w:rsidRPr="0018196E">
        <w:rPr>
          <w:rFonts w:ascii="Times New Roman" w:hAnsi="Times New Roman"/>
          <w:sz w:val="28"/>
          <w:szCs w:val="28"/>
        </w:rPr>
        <w:t>следующие документы</w:t>
      </w:r>
      <w:r w:rsidR="006523B3" w:rsidRPr="0018196E">
        <w:rPr>
          <w:rFonts w:ascii="Times New Roman" w:hAnsi="Times New Roman"/>
          <w:sz w:val="28"/>
          <w:szCs w:val="28"/>
        </w:rPr>
        <w:t xml:space="preserve"> на бумажном и электронном носителе</w:t>
      </w:r>
      <w:r w:rsidR="005C74B4" w:rsidRPr="0018196E">
        <w:rPr>
          <w:rFonts w:ascii="Times New Roman" w:hAnsi="Times New Roman"/>
          <w:sz w:val="28"/>
          <w:szCs w:val="28"/>
        </w:rPr>
        <w:t>:</w:t>
      </w:r>
    </w:p>
    <w:p w:rsidR="005C74B4" w:rsidRPr="0018196E" w:rsidRDefault="005C74B4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 xml:space="preserve">1) заявление по форме согласно </w:t>
      </w:r>
      <w:r w:rsidR="00987BC6" w:rsidRPr="0018196E">
        <w:rPr>
          <w:rFonts w:ascii="Times New Roman" w:hAnsi="Times New Roman"/>
          <w:sz w:val="28"/>
          <w:szCs w:val="28"/>
        </w:rPr>
        <w:t>Приложению 2</w:t>
      </w:r>
      <w:r w:rsidRPr="0018196E">
        <w:rPr>
          <w:rFonts w:ascii="Times New Roman" w:hAnsi="Times New Roman"/>
          <w:sz w:val="28"/>
          <w:szCs w:val="28"/>
        </w:rPr>
        <w:t>;</w:t>
      </w:r>
    </w:p>
    <w:p w:rsidR="005C74B4" w:rsidRPr="0018196E" w:rsidRDefault="005C74B4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 xml:space="preserve">2) копия документа, удостоверяющего личность участника </w:t>
      </w:r>
      <w:r w:rsidR="00987BC6" w:rsidRPr="0018196E">
        <w:rPr>
          <w:rFonts w:ascii="Times New Roman" w:hAnsi="Times New Roman"/>
          <w:sz w:val="28"/>
          <w:szCs w:val="28"/>
        </w:rPr>
        <w:t>Конкурса</w:t>
      </w:r>
      <w:r w:rsidRPr="0018196E">
        <w:rPr>
          <w:rFonts w:ascii="Times New Roman" w:hAnsi="Times New Roman"/>
          <w:sz w:val="28"/>
          <w:szCs w:val="28"/>
        </w:rPr>
        <w:t>;</w:t>
      </w:r>
    </w:p>
    <w:p w:rsidR="005C74B4" w:rsidRPr="0018196E" w:rsidRDefault="005C74B4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 xml:space="preserve">3) послужной список участника конкурса с цветной фотографией размером 3х4 по форме согласно </w:t>
      </w:r>
      <w:r w:rsidR="00987BC6" w:rsidRPr="0018196E">
        <w:rPr>
          <w:rFonts w:ascii="Times New Roman" w:hAnsi="Times New Roman"/>
          <w:sz w:val="28"/>
          <w:szCs w:val="28"/>
        </w:rPr>
        <w:t>Приложению 3</w:t>
      </w:r>
      <w:r w:rsidRPr="0018196E">
        <w:rPr>
          <w:rFonts w:ascii="Times New Roman" w:hAnsi="Times New Roman"/>
          <w:sz w:val="28"/>
          <w:szCs w:val="28"/>
        </w:rPr>
        <w:t>;</w:t>
      </w:r>
    </w:p>
    <w:p w:rsidR="00916463" w:rsidRPr="0018196E" w:rsidRDefault="00916463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4) программ</w:t>
      </w:r>
      <w:r w:rsidR="00775966" w:rsidRPr="0018196E">
        <w:rPr>
          <w:rFonts w:ascii="Times New Roman" w:hAnsi="Times New Roman"/>
          <w:sz w:val="28"/>
          <w:szCs w:val="28"/>
        </w:rPr>
        <w:t>а</w:t>
      </w:r>
      <w:r w:rsidRPr="0018196E">
        <w:rPr>
          <w:rFonts w:ascii="Times New Roman" w:hAnsi="Times New Roman"/>
          <w:sz w:val="28"/>
          <w:szCs w:val="28"/>
        </w:rPr>
        <w:t xml:space="preserve"> развития высшего учебного заведения;</w:t>
      </w:r>
    </w:p>
    <w:p w:rsidR="005C74B4" w:rsidRPr="0018196E" w:rsidRDefault="00916463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5</w:t>
      </w:r>
      <w:r w:rsidR="005C74B4" w:rsidRPr="0018196E">
        <w:rPr>
          <w:rFonts w:ascii="Times New Roman" w:hAnsi="Times New Roman"/>
          <w:sz w:val="28"/>
          <w:szCs w:val="28"/>
        </w:rPr>
        <w:t>) копии документов об образовании и приложений к ним с представлением оригиналов для сверки:</w:t>
      </w:r>
    </w:p>
    <w:p w:rsidR="005C74B4" w:rsidRPr="0018196E" w:rsidRDefault="00987BC6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 xml:space="preserve">- </w:t>
      </w:r>
      <w:r w:rsidR="005C74B4" w:rsidRPr="0018196E">
        <w:rPr>
          <w:rFonts w:ascii="Times New Roman" w:hAnsi="Times New Roman"/>
          <w:sz w:val="28"/>
          <w:szCs w:val="28"/>
        </w:rPr>
        <w:t>к копиям документов об образовании,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образовании, выданных уполномоченным органом в сфере образования, за исключением документов об образовании, выданных зарубежными высшими учебными заведениями, научными центрами и лабораториями гражданам Республики Казахстан – обладателям ме</w:t>
      </w:r>
      <w:r w:rsidRPr="0018196E">
        <w:rPr>
          <w:rFonts w:ascii="Times New Roman" w:hAnsi="Times New Roman"/>
          <w:sz w:val="28"/>
          <w:szCs w:val="28"/>
        </w:rPr>
        <w:t xml:space="preserve">ждународной стипендии «Болашак», </w:t>
      </w:r>
      <w:r w:rsidR="005C74B4" w:rsidRPr="0018196E">
        <w:rPr>
          <w:rFonts w:ascii="Times New Roman" w:hAnsi="Times New Roman"/>
          <w:sz w:val="28"/>
          <w:szCs w:val="28"/>
        </w:rPr>
        <w:t>а также подпадающих под действие международного договора (соглашения) о взаимном признании и эквивалентности;</w:t>
      </w:r>
    </w:p>
    <w:p w:rsidR="005C74B4" w:rsidRPr="0018196E" w:rsidRDefault="00987BC6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 xml:space="preserve">- к </w:t>
      </w:r>
      <w:r w:rsidR="005C74B4" w:rsidRPr="0018196E">
        <w:rPr>
          <w:rFonts w:ascii="Times New Roman" w:hAnsi="Times New Roman"/>
          <w:sz w:val="28"/>
          <w:szCs w:val="28"/>
        </w:rPr>
        <w:t>копиям документов об образовании, выданных обладателям международной стипендии «Болашак» прилагается копия справки о завершении обучения по международной стипендии Президента Республики Казахстан «Болашак», выданной акционерным обществом</w:t>
      </w:r>
      <w:r w:rsidRPr="0018196E">
        <w:rPr>
          <w:rFonts w:ascii="Times New Roman" w:hAnsi="Times New Roman"/>
          <w:sz w:val="28"/>
          <w:szCs w:val="28"/>
        </w:rPr>
        <w:t xml:space="preserve"> «Центр международных программ»;</w:t>
      </w:r>
    </w:p>
    <w:p w:rsidR="005C74B4" w:rsidRPr="0018196E" w:rsidRDefault="00987BC6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 xml:space="preserve">- к </w:t>
      </w:r>
      <w:r w:rsidR="005C74B4" w:rsidRPr="0018196E">
        <w:rPr>
          <w:rFonts w:ascii="Times New Roman" w:hAnsi="Times New Roman"/>
          <w:sz w:val="28"/>
          <w:szCs w:val="28"/>
        </w:rPr>
        <w:t>копиям документов об образовании, подпадающих под действие международного договора (соглашения) о взаимном признании и эквивалентности прилагаются копии справок о признании данных документов об образовании, выданных уполномоченным органом в сфере образования;</w:t>
      </w:r>
    </w:p>
    <w:p w:rsidR="005C74B4" w:rsidRPr="0018196E" w:rsidRDefault="00916463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6</w:t>
      </w:r>
      <w:r w:rsidR="005C74B4" w:rsidRPr="0018196E">
        <w:rPr>
          <w:rFonts w:ascii="Times New Roman" w:hAnsi="Times New Roman"/>
          <w:sz w:val="28"/>
          <w:szCs w:val="28"/>
        </w:rPr>
        <w:t xml:space="preserve">) копия документа, подтверждающего трудовую деятельность, удостоверенная кадровой службой </w:t>
      </w:r>
      <w:r w:rsidR="00987BC6" w:rsidRPr="0018196E">
        <w:rPr>
          <w:rFonts w:ascii="Times New Roman" w:hAnsi="Times New Roman"/>
          <w:sz w:val="28"/>
          <w:szCs w:val="28"/>
        </w:rPr>
        <w:t>по</w:t>
      </w:r>
      <w:r w:rsidR="005C74B4" w:rsidRPr="0018196E">
        <w:rPr>
          <w:rFonts w:ascii="Times New Roman" w:hAnsi="Times New Roman"/>
          <w:sz w:val="28"/>
          <w:szCs w:val="28"/>
        </w:rPr>
        <w:t xml:space="preserve"> мест</w:t>
      </w:r>
      <w:r w:rsidR="00987BC6" w:rsidRPr="0018196E">
        <w:rPr>
          <w:rFonts w:ascii="Times New Roman" w:hAnsi="Times New Roman"/>
          <w:sz w:val="28"/>
          <w:szCs w:val="28"/>
        </w:rPr>
        <w:t>у</w:t>
      </w:r>
      <w:r w:rsidR="005C74B4" w:rsidRPr="0018196E">
        <w:rPr>
          <w:rFonts w:ascii="Times New Roman" w:hAnsi="Times New Roman"/>
          <w:sz w:val="28"/>
          <w:szCs w:val="28"/>
        </w:rPr>
        <w:t xml:space="preserve"> (действующе</w:t>
      </w:r>
      <w:r w:rsidR="00987BC6" w:rsidRPr="0018196E">
        <w:rPr>
          <w:rFonts w:ascii="Times New Roman" w:hAnsi="Times New Roman"/>
          <w:sz w:val="28"/>
          <w:szCs w:val="28"/>
        </w:rPr>
        <w:t>му</w:t>
      </w:r>
      <w:r w:rsidR="005C74B4" w:rsidRPr="0018196E">
        <w:rPr>
          <w:rFonts w:ascii="Times New Roman" w:hAnsi="Times New Roman"/>
          <w:sz w:val="28"/>
          <w:szCs w:val="28"/>
        </w:rPr>
        <w:t xml:space="preserve"> либо последне</w:t>
      </w:r>
      <w:r w:rsidR="00987BC6" w:rsidRPr="0018196E">
        <w:rPr>
          <w:rFonts w:ascii="Times New Roman" w:hAnsi="Times New Roman"/>
          <w:sz w:val="28"/>
          <w:szCs w:val="28"/>
        </w:rPr>
        <w:t>му</w:t>
      </w:r>
      <w:r w:rsidR="005C74B4" w:rsidRPr="0018196E">
        <w:rPr>
          <w:rFonts w:ascii="Times New Roman" w:hAnsi="Times New Roman"/>
          <w:sz w:val="28"/>
          <w:szCs w:val="28"/>
        </w:rPr>
        <w:t>) работы;</w:t>
      </w:r>
    </w:p>
    <w:p w:rsidR="005C74B4" w:rsidRPr="0018196E" w:rsidRDefault="00916463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7</w:t>
      </w:r>
      <w:r w:rsidR="005C74B4" w:rsidRPr="0018196E">
        <w:rPr>
          <w:rFonts w:ascii="Times New Roman" w:hAnsi="Times New Roman"/>
          <w:sz w:val="28"/>
          <w:szCs w:val="28"/>
        </w:rPr>
        <w:t>) медицинская справка о состоянии здоровья (врачебное профессионально-консультативное заключение) по форме № 086/у, согласно формам первичной медицинской документации организаций здравоохранения, утвержденным приказом исполняющего обязанности Министра здравоохранения Республики Казахстан от 23 ноября 2010 года № 907 (зарегистрирован в Реестре государственной регистрации нормативных правовых актов за № 6697), выданная не более чем за шесть месяцев до дня представления документов;</w:t>
      </w:r>
      <w:r w:rsidR="005C1CD5" w:rsidRPr="0018196E">
        <w:rPr>
          <w:rFonts w:ascii="Times New Roman" w:hAnsi="Times New Roman"/>
          <w:sz w:val="28"/>
          <w:szCs w:val="28"/>
        </w:rPr>
        <w:t xml:space="preserve"> </w:t>
      </w:r>
    </w:p>
    <w:p w:rsidR="005C74B4" w:rsidRPr="0018196E" w:rsidRDefault="00916463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8</w:t>
      </w:r>
      <w:r w:rsidR="005C74B4" w:rsidRPr="0018196E">
        <w:rPr>
          <w:rFonts w:ascii="Times New Roman" w:hAnsi="Times New Roman"/>
          <w:sz w:val="28"/>
          <w:szCs w:val="28"/>
        </w:rPr>
        <w:t>) справка с психоневрологической организации, выданной не более чем за один год до дня представления документов, в соответствии с законодательством о государственных услугах;</w:t>
      </w:r>
    </w:p>
    <w:p w:rsidR="005C74B4" w:rsidRPr="0018196E" w:rsidRDefault="00916463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lastRenderedPageBreak/>
        <w:t>9</w:t>
      </w:r>
      <w:r w:rsidR="005C74B4" w:rsidRPr="0018196E">
        <w:rPr>
          <w:rFonts w:ascii="Times New Roman" w:hAnsi="Times New Roman"/>
          <w:sz w:val="28"/>
          <w:szCs w:val="28"/>
        </w:rPr>
        <w:t>) справка с наркологической организации, выданной не более чем за один год до дня представления документов в соответствии с законодательством о государственных услугах;</w:t>
      </w:r>
    </w:p>
    <w:p w:rsidR="005C74B4" w:rsidRPr="0018196E" w:rsidRDefault="00916463" w:rsidP="00D3773C">
      <w:pPr>
        <w:pStyle w:val="af1"/>
        <w:ind w:firstLine="45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10</w:t>
      </w:r>
      <w:r w:rsidR="005C74B4" w:rsidRPr="0018196E">
        <w:rPr>
          <w:rFonts w:ascii="Times New Roman" w:hAnsi="Times New Roman"/>
          <w:sz w:val="28"/>
          <w:szCs w:val="28"/>
        </w:rPr>
        <w:t xml:space="preserve">) </w:t>
      </w:r>
      <w:r w:rsidR="005C74B4" w:rsidRPr="0018196E">
        <w:rPr>
          <w:rFonts w:ascii="Times New Roman" w:hAnsi="Times New Roman"/>
          <w:color w:val="000000" w:themeColor="text1"/>
          <w:sz w:val="28"/>
          <w:szCs w:val="28"/>
        </w:rPr>
        <w:t>документ, подтверждающий отсутствие запрета на занятие должности в соответствии с уголовным законодательством</w:t>
      </w:r>
      <w:r w:rsidR="00AD5708" w:rsidRPr="0018196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414CF" w:rsidRPr="0018196E" w:rsidRDefault="00F414CF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 w:rsidRPr="0018196E">
        <w:rPr>
          <w:rFonts w:ascii="Times New Roman" w:hAnsi="Times New Roman"/>
          <w:sz w:val="28"/>
          <w:szCs w:val="28"/>
        </w:rPr>
        <w:t xml:space="preserve">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</w:t>
      </w:r>
      <w:r w:rsidRPr="0018196E">
        <w:rPr>
          <w:rFonts w:ascii="Times New Roman" w:hAnsi="Times New Roman"/>
          <w:sz w:val="28"/>
          <w:szCs w:val="28"/>
          <w:lang w:val="kk-KZ"/>
        </w:rPr>
        <w:t xml:space="preserve">природного и техногенного характера, услугополучатели </w:t>
      </w:r>
      <w:r w:rsidR="00E601A8" w:rsidRPr="0018196E">
        <w:rPr>
          <w:rFonts w:ascii="Times New Roman" w:hAnsi="Times New Roman"/>
          <w:sz w:val="28"/>
          <w:szCs w:val="28"/>
          <w:lang w:val="kk-KZ"/>
        </w:rPr>
        <w:t xml:space="preserve">участники </w:t>
      </w:r>
      <w:r w:rsidR="00B52AE3" w:rsidRPr="0018196E">
        <w:rPr>
          <w:rFonts w:ascii="Times New Roman" w:hAnsi="Times New Roman"/>
          <w:sz w:val="28"/>
          <w:szCs w:val="28"/>
          <w:lang w:val="kk-KZ"/>
        </w:rPr>
        <w:t xml:space="preserve">Конкурса </w:t>
      </w:r>
      <w:r w:rsidRPr="0018196E">
        <w:rPr>
          <w:rFonts w:ascii="Times New Roman" w:hAnsi="Times New Roman"/>
          <w:sz w:val="28"/>
          <w:szCs w:val="28"/>
          <w:lang w:val="kk-KZ"/>
        </w:rPr>
        <w:t>не представляют документ</w:t>
      </w:r>
      <w:r w:rsidR="00A562F8" w:rsidRPr="0018196E">
        <w:rPr>
          <w:rFonts w:ascii="Times New Roman" w:hAnsi="Times New Roman"/>
          <w:sz w:val="28"/>
          <w:szCs w:val="28"/>
          <w:lang w:val="kk-KZ"/>
        </w:rPr>
        <w:t>ы</w:t>
      </w:r>
      <w:r w:rsidRPr="0018196E">
        <w:rPr>
          <w:rFonts w:ascii="Times New Roman" w:hAnsi="Times New Roman"/>
          <w:sz w:val="28"/>
          <w:szCs w:val="28"/>
          <w:lang w:val="kk-KZ"/>
        </w:rPr>
        <w:t>, указанны</w:t>
      </w:r>
      <w:r w:rsidR="00A562F8" w:rsidRPr="0018196E">
        <w:rPr>
          <w:rFonts w:ascii="Times New Roman" w:hAnsi="Times New Roman"/>
          <w:sz w:val="28"/>
          <w:szCs w:val="28"/>
          <w:lang w:val="kk-KZ"/>
        </w:rPr>
        <w:t>е</w:t>
      </w:r>
      <w:r w:rsidRPr="0018196E">
        <w:rPr>
          <w:rFonts w:ascii="Times New Roman" w:hAnsi="Times New Roman"/>
          <w:sz w:val="28"/>
          <w:szCs w:val="28"/>
          <w:lang w:val="kk-KZ"/>
        </w:rPr>
        <w:t xml:space="preserve"> в </w:t>
      </w:r>
      <w:r w:rsidR="00A562F8" w:rsidRPr="0018196E">
        <w:rPr>
          <w:rFonts w:ascii="Times New Roman" w:hAnsi="Times New Roman"/>
          <w:sz w:val="28"/>
          <w:szCs w:val="28"/>
          <w:lang w:val="kk-KZ"/>
        </w:rPr>
        <w:t>под</w:t>
      </w:r>
      <w:r w:rsidRPr="0018196E">
        <w:rPr>
          <w:rFonts w:ascii="Times New Roman" w:hAnsi="Times New Roman"/>
          <w:sz w:val="28"/>
          <w:szCs w:val="28"/>
          <w:lang w:val="kk-KZ"/>
        </w:rPr>
        <w:t>пункт</w:t>
      </w:r>
      <w:r w:rsidR="00A562F8" w:rsidRPr="0018196E">
        <w:rPr>
          <w:rFonts w:ascii="Times New Roman" w:hAnsi="Times New Roman"/>
          <w:sz w:val="28"/>
          <w:szCs w:val="28"/>
          <w:lang w:val="kk-KZ"/>
        </w:rPr>
        <w:t>ах</w:t>
      </w:r>
      <w:r w:rsidRPr="0018196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562F8" w:rsidRPr="0018196E">
        <w:rPr>
          <w:rFonts w:ascii="Times New Roman" w:hAnsi="Times New Roman"/>
          <w:sz w:val="28"/>
          <w:szCs w:val="28"/>
          <w:lang w:val="kk-KZ"/>
        </w:rPr>
        <w:t xml:space="preserve">7, </w:t>
      </w:r>
      <w:r w:rsidRPr="0018196E">
        <w:rPr>
          <w:rFonts w:ascii="Times New Roman" w:hAnsi="Times New Roman"/>
          <w:sz w:val="28"/>
          <w:szCs w:val="28"/>
          <w:lang w:val="kk-KZ"/>
        </w:rPr>
        <w:t>8 и 9.</w:t>
      </w:r>
    </w:p>
    <w:p w:rsidR="005C74B4" w:rsidRPr="0018196E" w:rsidRDefault="005C74B4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 xml:space="preserve">Лица, претендующие на участие в </w:t>
      </w:r>
      <w:r w:rsidR="00B52AE3" w:rsidRPr="0018196E">
        <w:rPr>
          <w:rFonts w:ascii="Times New Roman" w:hAnsi="Times New Roman"/>
          <w:sz w:val="28"/>
          <w:szCs w:val="28"/>
        </w:rPr>
        <w:t>Конкурсе</w:t>
      </w:r>
      <w:r w:rsidRPr="0018196E">
        <w:rPr>
          <w:rFonts w:ascii="Times New Roman" w:hAnsi="Times New Roman"/>
          <w:sz w:val="28"/>
          <w:szCs w:val="28"/>
        </w:rPr>
        <w:t>, могут предоставлять дополнительную информацию, касающуюся их образования, опыта работы, профессионального уровня и репутации (копии документов о повышении квалификации, присвоении ученых степеней и званий, характеристики, рекомендации, научные публикации и иные сведения, характеризующие их профессиональную деятельность, квалификацию).</w:t>
      </w:r>
    </w:p>
    <w:p w:rsidR="00DB51D8" w:rsidRPr="0018196E" w:rsidRDefault="00DB51D8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 xml:space="preserve">Лицо, претендующее на участие в </w:t>
      </w:r>
      <w:r w:rsidR="00B52AE3" w:rsidRPr="0018196E">
        <w:rPr>
          <w:rFonts w:ascii="Times New Roman" w:hAnsi="Times New Roman"/>
          <w:sz w:val="28"/>
          <w:szCs w:val="28"/>
        </w:rPr>
        <w:t>Конкурсе</w:t>
      </w:r>
      <w:r w:rsidRPr="0018196E">
        <w:rPr>
          <w:rFonts w:ascii="Times New Roman" w:hAnsi="Times New Roman"/>
          <w:sz w:val="28"/>
          <w:szCs w:val="28"/>
        </w:rPr>
        <w:t xml:space="preserve">, представляет документы согласно пункту </w:t>
      </w:r>
      <w:r w:rsidR="00F8608A" w:rsidRPr="0018196E">
        <w:rPr>
          <w:rFonts w:ascii="Times New Roman" w:hAnsi="Times New Roman"/>
          <w:sz w:val="28"/>
          <w:szCs w:val="28"/>
        </w:rPr>
        <w:t>2</w:t>
      </w:r>
      <w:r w:rsidRPr="0018196E">
        <w:rPr>
          <w:rFonts w:ascii="Times New Roman" w:hAnsi="Times New Roman"/>
          <w:sz w:val="28"/>
          <w:szCs w:val="28"/>
        </w:rPr>
        <w:t>.6 настоящ</w:t>
      </w:r>
      <w:r w:rsidR="00B52AE3" w:rsidRPr="0018196E">
        <w:rPr>
          <w:rFonts w:ascii="Times New Roman" w:hAnsi="Times New Roman"/>
          <w:sz w:val="28"/>
          <w:szCs w:val="28"/>
        </w:rPr>
        <w:t>его Порядка</w:t>
      </w:r>
      <w:r w:rsidRPr="0018196E">
        <w:rPr>
          <w:rFonts w:ascii="Times New Roman" w:hAnsi="Times New Roman"/>
          <w:sz w:val="28"/>
          <w:szCs w:val="28"/>
        </w:rPr>
        <w:t xml:space="preserve">, а также программу развития высшего учебного заведения (далее - программа развития) </w:t>
      </w:r>
      <w:r w:rsidR="00B52AE3" w:rsidRPr="0018196E">
        <w:rPr>
          <w:rFonts w:ascii="Times New Roman" w:hAnsi="Times New Roman"/>
          <w:sz w:val="28"/>
          <w:szCs w:val="28"/>
        </w:rPr>
        <w:t>в уполномоченный орган в течении срока, определенного в п.2.3 настоящего Порядка</w:t>
      </w:r>
      <w:r w:rsidRPr="0018196E">
        <w:rPr>
          <w:rFonts w:ascii="Times New Roman" w:hAnsi="Times New Roman"/>
          <w:sz w:val="28"/>
          <w:szCs w:val="28"/>
        </w:rPr>
        <w:t>.</w:t>
      </w:r>
    </w:p>
    <w:p w:rsidR="005A362F" w:rsidRPr="0018196E" w:rsidRDefault="00B52AE3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 xml:space="preserve">2.7 Решение о допуске лиц, подавших документы, к участию в Конкурсе принимает уполномоченный орган в течение пяти рабочих дней со дня окончания приема документов. </w:t>
      </w:r>
      <w:r w:rsidR="005A362F" w:rsidRPr="0018196E">
        <w:rPr>
          <w:rFonts w:ascii="Times New Roman" w:hAnsi="Times New Roman"/>
          <w:sz w:val="28"/>
          <w:szCs w:val="28"/>
        </w:rPr>
        <w:t>Список лиц, допущенных к участию в конкурсе, со всеми документами направляется уполномоченным органом Корпоративному секретарю</w:t>
      </w:r>
      <w:r w:rsidRPr="0018196E">
        <w:rPr>
          <w:rFonts w:ascii="Times New Roman" w:hAnsi="Times New Roman"/>
          <w:sz w:val="28"/>
          <w:szCs w:val="28"/>
        </w:rPr>
        <w:t xml:space="preserve"> Совета директоров</w:t>
      </w:r>
      <w:r w:rsidR="005A362F" w:rsidRPr="0018196E">
        <w:rPr>
          <w:rFonts w:ascii="Times New Roman" w:hAnsi="Times New Roman"/>
          <w:sz w:val="28"/>
          <w:szCs w:val="28"/>
        </w:rPr>
        <w:t>.</w:t>
      </w:r>
    </w:p>
    <w:p w:rsidR="005F35FF" w:rsidRPr="0018196E" w:rsidRDefault="00B52AE3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2</w:t>
      </w:r>
      <w:r w:rsidR="002C3BA8" w:rsidRPr="0018196E">
        <w:rPr>
          <w:rFonts w:ascii="Times New Roman" w:hAnsi="Times New Roman"/>
          <w:sz w:val="28"/>
          <w:szCs w:val="28"/>
        </w:rPr>
        <w:t>.</w:t>
      </w:r>
      <w:r w:rsidRPr="0018196E">
        <w:rPr>
          <w:rFonts w:ascii="Times New Roman" w:hAnsi="Times New Roman"/>
          <w:sz w:val="28"/>
          <w:szCs w:val="28"/>
        </w:rPr>
        <w:t>8 До участия</w:t>
      </w:r>
      <w:r w:rsidR="005F35FF" w:rsidRPr="0018196E">
        <w:rPr>
          <w:rFonts w:ascii="Times New Roman" w:hAnsi="Times New Roman"/>
          <w:sz w:val="28"/>
          <w:szCs w:val="28"/>
        </w:rPr>
        <w:t xml:space="preserve"> в </w:t>
      </w:r>
      <w:r w:rsidRPr="0018196E">
        <w:rPr>
          <w:rFonts w:ascii="Times New Roman" w:hAnsi="Times New Roman"/>
          <w:sz w:val="28"/>
          <w:szCs w:val="28"/>
        </w:rPr>
        <w:t xml:space="preserve">Конкурсе </w:t>
      </w:r>
      <w:r w:rsidR="005F35FF" w:rsidRPr="0018196E">
        <w:rPr>
          <w:rFonts w:ascii="Times New Roman" w:hAnsi="Times New Roman"/>
          <w:sz w:val="28"/>
          <w:szCs w:val="28"/>
        </w:rPr>
        <w:t xml:space="preserve">не </w:t>
      </w:r>
      <w:r w:rsidRPr="0018196E">
        <w:rPr>
          <w:rFonts w:ascii="Times New Roman" w:hAnsi="Times New Roman"/>
          <w:sz w:val="28"/>
          <w:szCs w:val="28"/>
        </w:rPr>
        <w:t>допускаются</w:t>
      </w:r>
      <w:r w:rsidR="005F35FF" w:rsidRPr="0018196E">
        <w:rPr>
          <w:rFonts w:ascii="Times New Roman" w:hAnsi="Times New Roman"/>
          <w:sz w:val="28"/>
          <w:szCs w:val="28"/>
        </w:rPr>
        <w:t xml:space="preserve"> лица:</w:t>
      </w:r>
    </w:p>
    <w:p w:rsidR="00F66185" w:rsidRPr="0018196E" w:rsidRDefault="00F66185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1) моложе двадцати пяти лет;</w:t>
      </w:r>
    </w:p>
    <w:p w:rsidR="00F66185" w:rsidRPr="0018196E" w:rsidRDefault="00F66185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2) ранее совершившее коррупционное правонарушение;</w:t>
      </w:r>
    </w:p>
    <w:p w:rsidR="00F66185" w:rsidRPr="0018196E" w:rsidRDefault="00F66185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3) имеющие непогашенную или неснятую судимость;</w:t>
      </w:r>
    </w:p>
    <w:p w:rsidR="00F66185" w:rsidRPr="0018196E" w:rsidRDefault="00F66185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4) состоявшие на учете в медицинских специальных учреждениях;</w:t>
      </w:r>
    </w:p>
    <w:p w:rsidR="00A37D79" w:rsidRPr="0018196E" w:rsidRDefault="00F66185" w:rsidP="00A37D79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 xml:space="preserve">5) </w:t>
      </w:r>
      <w:r w:rsidR="00A37D79" w:rsidRPr="0018196E">
        <w:rPr>
          <w:rFonts w:ascii="Times New Roman" w:hAnsi="Times New Roman"/>
          <w:sz w:val="28"/>
          <w:szCs w:val="28"/>
        </w:rPr>
        <w:t>иные случаи, предусмотренные законодательством Республики Казахстан.</w:t>
      </w:r>
    </w:p>
    <w:p w:rsidR="00B37EC5" w:rsidRPr="0018196E" w:rsidRDefault="008C34E1" w:rsidP="00A37D79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 xml:space="preserve">2.9 Документы лиц, допущенных к участию в Конкурсе, а также программы развития, представленные кандидатами, рассматриваются на заседании Совета директоров в течение </w:t>
      </w:r>
      <w:r w:rsidR="0083090D" w:rsidRPr="0018196E">
        <w:rPr>
          <w:rFonts w:ascii="Times New Roman" w:hAnsi="Times New Roman"/>
          <w:sz w:val="28"/>
          <w:szCs w:val="28"/>
        </w:rPr>
        <w:t>_______ дней.</w:t>
      </w:r>
    </w:p>
    <w:p w:rsidR="008C34E1" w:rsidRPr="0018196E" w:rsidRDefault="00B37EC5" w:rsidP="00D3773C">
      <w:pPr>
        <w:autoSpaceDE w:val="0"/>
        <w:autoSpaceDN w:val="0"/>
        <w:adjustRightInd w:val="0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Участие кандидата в заседании Совета директоров является обязательным.</w:t>
      </w:r>
    </w:p>
    <w:p w:rsidR="008C34E1" w:rsidRPr="0018196E" w:rsidRDefault="008C34E1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2.10 Корпоративный секретарь:</w:t>
      </w:r>
    </w:p>
    <w:p w:rsidR="008C34E1" w:rsidRPr="0018196E" w:rsidRDefault="008C34E1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1) обеспечивает публикацию объявления о проведении конкурса за счет средств некоммерческого акционерного общества;</w:t>
      </w:r>
    </w:p>
    <w:p w:rsidR="008C34E1" w:rsidRPr="0018196E" w:rsidRDefault="008C34E1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2) осуществляет подготовку документов для рассмотрения на заседании Совета директоров;</w:t>
      </w:r>
    </w:p>
    <w:p w:rsidR="00DA171A" w:rsidRPr="0018196E" w:rsidRDefault="00DA171A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 xml:space="preserve">3) обеспечивает проведение заседания Совета директоров по рассмотрению документов лиц, допущенных к участию в Конкурсе, посредством </w:t>
      </w:r>
      <w:r w:rsidRPr="0018196E">
        <w:rPr>
          <w:rFonts w:ascii="Times New Roman" w:hAnsi="Times New Roman"/>
          <w:sz w:val="28"/>
          <w:szCs w:val="28"/>
        </w:rPr>
        <w:lastRenderedPageBreak/>
        <w:t>видеоконференцсвязи (в случае необходимости), осуществляет видеофиксацию хода заседания, обеспечивает хранение видео-записи на электронном носителе;</w:t>
      </w:r>
    </w:p>
    <w:p w:rsidR="00DA171A" w:rsidRPr="0018196E" w:rsidRDefault="00DA171A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 xml:space="preserve">4) обеспечивает проведение тайного голосования посредством </w:t>
      </w:r>
      <w:r w:rsidRPr="0018196E">
        <w:rPr>
          <w:rFonts w:ascii="Times New Roman" w:hAnsi="Times New Roman"/>
          <w:sz w:val="28"/>
          <w:szCs w:val="28"/>
          <w:lang w:val="en-US"/>
        </w:rPr>
        <w:t>Telegram</w:t>
      </w:r>
      <w:r w:rsidRPr="0018196E">
        <w:rPr>
          <w:rFonts w:ascii="Times New Roman" w:hAnsi="Times New Roman"/>
          <w:sz w:val="28"/>
          <w:szCs w:val="28"/>
        </w:rPr>
        <w:t>-канала или иным электронным способом, позволяющим обеспечить тайность голосования.</w:t>
      </w:r>
    </w:p>
    <w:p w:rsidR="008C34E1" w:rsidRPr="0018196E" w:rsidRDefault="00DA171A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5</w:t>
      </w:r>
      <w:r w:rsidR="008C34E1" w:rsidRPr="0018196E">
        <w:rPr>
          <w:rFonts w:ascii="Times New Roman" w:hAnsi="Times New Roman"/>
          <w:sz w:val="28"/>
          <w:szCs w:val="28"/>
        </w:rPr>
        <w:t xml:space="preserve">) формирует список </w:t>
      </w:r>
      <w:r w:rsidR="002E2066" w:rsidRPr="0018196E">
        <w:rPr>
          <w:rFonts w:ascii="Times New Roman" w:hAnsi="Times New Roman"/>
          <w:sz w:val="28"/>
          <w:szCs w:val="28"/>
        </w:rPr>
        <w:t>рекомендованных</w:t>
      </w:r>
      <w:r w:rsidR="008C34E1" w:rsidRPr="0018196E">
        <w:rPr>
          <w:rFonts w:ascii="Times New Roman" w:hAnsi="Times New Roman"/>
          <w:sz w:val="28"/>
          <w:szCs w:val="28"/>
        </w:rPr>
        <w:t xml:space="preserve"> Советом директоров кандидатов на должность </w:t>
      </w:r>
      <w:r w:rsidR="0083090D" w:rsidRPr="0018196E">
        <w:rPr>
          <w:rFonts w:ascii="Times New Roman" w:hAnsi="Times New Roman"/>
          <w:sz w:val="28"/>
          <w:szCs w:val="28"/>
        </w:rPr>
        <w:t>Президента-Ректора</w:t>
      </w:r>
      <w:r w:rsidR="008C34E1" w:rsidRPr="0018196E">
        <w:rPr>
          <w:rFonts w:ascii="Times New Roman" w:hAnsi="Times New Roman"/>
          <w:sz w:val="28"/>
          <w:szCs w:val="28"/>
        </w:rPr>
        <w:t xml:space="preserve"> и направляет его в уполномоченный орган для рассмотрения на заседании Республиканской комиссии. </w:t>
      </w:r>
    </w:p>
    <w:p w:rsidR="00C54828" w:rsidRPr="0018196E" w:rsidRDefault="00606395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2.11</w:t>
      </w:r>
      <w:r w:rsidR="00C54828" w:rsidRPr="0018196E">
        <w:rPr>
          <w:rFonts w:ascii="Times New Roman" w:hAnsi="Times New Roman"/>
          <w:sz w:val="28"/>
          <w:szCs w:val="28"/>
        </w:rPr>
        <w:t xml:space="preserve"> Заседание Совета директоров считается правомочным при участии </w:t>
      </w:r>
      <w:r w:rsidRPr="0018196E">
        <w:rPr>
          <w:rFonts w:ascii="Times New Roman" w:hAnsi="Times New Roman"/>
          <w:sz w:val="28"/>
          <w:szCs w:val="28"/>
        </w:rPr>
        <w:t xml:space="preserve">в заседании </w:t>
      </w:r>
      <w:r w:rsidR="00C54828" w:rsidRPr="0018196E">
        <w:rPr>
          <w:rFonts w:ascii="Times New Roman" w:hAnsi="Times New Roman"/>
          <w:sz w:val="28"/>
          <w:szCs w:val="28"/>
        </w:rPr>
        <w:t>не менее двух третей от общего числа членов Совета</w:t>
      </w:r>
      <w:r w:rsidRPr="0018196E">
        <w:rPr>
          <w:rFonts w:ascii="Times New Roman" w:hAnsi="Times New Roman"/>
          <w:sz w:val="28"/>
          <w:szCs w:val="28"/>
        </w:rPr>
        <w:t xml:space="preserve"> директоров</w:t>
      </w:r>
      <w:r w:rsidR="00C54828" w:rsidRPr="0018196E">
        <w:rPr>
          <w:rFonts w:ascii="Times New Roman" w:hAnsi="Times New Roman"/>
          <w:sz w:val="28"/>
          <w:szCs w:val="28"/>
        </w:rPr>
        <w:t>.</w:t>
      </w:r>
    </w:p>
    <w:p w:rsidR="00B37EC5" w:rsidRPr="0018196E" w:rsidRDefault="00B37EC5" w:rsidP="00D3773C">
      <w:pPr>
        <w:autoSpaceDE w:val="0"/>
        <w:autoSpaceDN w:val="0"/>
        <w:adjustRightInd w:val="0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Участие кандидата в заседании Совета директоров является обязательным.</w:t>
      </w:r>
    </w:p>
    <w:p w:rsidR="006536CD" w:rsidRPr="0018196E" w:rsidRDefault="00606395" w:rsidP="00D3773C">
      <w:pPr>
        <w:pStyle w:val="af1"/>
        <w:ind w:firstLine="454"/>
        <w:jc w:val="both"/>
        <w:rPr>
          <w:rFonts w:ascii="Times New Roman" w:hAnsi="Times New Roman"/>
          <w:color w:val="FF0000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2.12</w:t>
      </w:r>
      <w:r w:rsidR="00091E3B" w:rsidRPr="0018196E">
        <w:rPr>
          <w:rFonts w:ascii="Times New Roman" w:hAnsi="Times New Roman"/>
          <w:sz w:val="28"/>
          <w:szCs w:val="28"/>
        </w:rPr>
        <w:t xml:space="preserve"> </w:t>
      </w:r>
      <w:r w:rsidR="006536CD" w:rsidRPr="0018196E">
        <w:rPr>
          <w:rFonts w:ascii="Times New Roman" w:hAnsi="Times New Roman"/>
          <w:sz w:val="28"/>
          <w:szCs w:val="28"/>
        </w:rPr>
        <w:t xml:space="preserve">Допускается проведение заседания Совета директоров по </w:t>
      </w:r>
      <w:r w:rsidRPr="0018196E">
        <w:rPr>
          <w:rFonts w:ascii="Times New Roman" w:hAnsi="Times New Roman"/>
          <w:sz w:val="28"/>
          <w:szCs w:val="28"/>
        </w:rPr>
        <w:t xml:space="preserve">рассмотрению документов лиц, допущенных к участию в Конкурсе </w:t>
      </w:r>
      <w:r w:rsidR="006536CD" w:rsidRPr="0018196E">
        <w:rPr>
          <w:rFonts w:ascii="Times New Roman" w:hAnsi="Times New Roman"/>
          <w:sz w:val="28"/>
          <w:szCs w:val="28"/>
        </w:rPr>
        <w:t xml:space="preserve">на должность </w:t>
      </w:r>
      <w:r w:rsidR="0083090D" w:rsidRPr="0018196E">
        <w:rPr>
          <w:rFonts w:ascii="Times New Roman" w:hAnsi="Times New Roman"/>
          <w:sz w:val="28"/>
          <w:szCs w:val="28"/>
        </w:rPr>
        <w:t>Президента-Ректора</w:t>
      </w:r>
      <w:r w:rsidRPr="0018196E">
        <w:rPr>
          <w:rFonts w:ascii="Times New Roman" w:hAnsi="Times New Roman"/>
          <w:sz w:val="28"/>
          <w:szCs w:val="28"/>
        </w:rPr>
        <w:t>,</w:t>
      </w:r>
      <w:r w:rsidR="006536CD" w:rsidRPr="0018196E">
        <w:rPr>
          <w:rFonts w:ascii="Times New Roman" w:hAnsi="Times New Roman"/>
          <w:sz w:val="28"/>
          <w:szCs w:val="28"/>
        </w:rPr>
        <w:t xml:space="preserve"> в режиме </w:t>
      </w:r>
      <w:r w:rsidRPr="0018196E">
        <w:rPr>
          <w:rFonts w:ascii="Times New Roman" w:hAnsi="Times New Roman"/>
          <w:sz w:val="28"/>
          <w:szCs w:val="28"/>
        </w:rPr>
        <w:t>видео</w:t>
      </w:r>
      <w:r w:rsidR="006536CD" w:rsidRPr="0018196E">
        <w:rPr>
          <w:rFonts w:ascii="Times New Roman" w:hAnsi="Times New Roman"/>
          <w:sz w:val="28"/>
          <w:szCs w:val="28"/>
        </w:rPr>
        <w:t>конференцсвязи</w:t>
      </w:r>
      <w:r w:rsidRPr="0018196E">
        <w:rPr>
          <w:rFonts w:ascii="Times New Roman" w:hAnsi="Times New Roman"/>
          <w:sz w:val="28"/>
          <w:szCs w:val="28"/>
        </w:rPr>
        <w:t xml:space="preserve"> (далее - ВКС)</w:t>
      </w:r>
      <w:r w:rsidR="006536CD" w:rsidRPr="0018196E">
        <w:rPr>
          <w:rFonts w:ascii="Times New Roman" w:hAnsi="Times New Roman"/>
          <w:sz w:val="28"/>
          <w:szCs w:val="28"/>
        </w:rPr>
        <w:t>.</w:t>
      </w:r>
    </w:p>
    <w:p w:rsidR="00175DDB" w:rsidRPr="0018196E" w:rsidRDefault="00606395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2.13</w:t>
      </w:r>
      <w:r w:rsidR="00091E3B" w:rsidRPr="0018196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91E3B" w:rsidRPr="0018196E">
        <w:rPr>
          <w:rFonts w:ascii="Times New Roman" w:hAnsi="Times New Roman"/>
          <w:sz w:val="28"/>
          <w:szCs w:val="28"/>
        </w:rPr>
        <w:t xml:space="preserve">Совет </w:t>
      </w:r>
      <w:r w:rsidR="00D20665" w:rsidRPr="0018196E">
        <w:rPr>
          <w:rFonts w:ascii="Times New Roman" w:hAnsi="Times New Roman"/>
          <w:sz w:val="28"/>
          <w:szCs w:val="28"/>
        </w:rPr>
        <w:t>Д</w:t>
      </w:r>
      <w:r w:rsidR="00091E3B" w:rsidRPr="0018196E">
        <w:rPr>
          <w:rFonts w:ascii="Times New Roman" w:hAnsi="Times New Roman"/>
          <w:sz w:val="28"/>
          <w:szCs w:val="28"/>
        </w:rPr>
        <w:t xml:space="preserve">иректоров </w:t>
      </w:r>
      <w:r w:rsidR="00FB5109" w:rsidRPr="0018196E">
        <w:rPr>
          <w:rFonts w:ascii="Times New Roman" w:hAnsi="Times New Roman"/>
          <w:sz w:val="28"/>
          <w:szCs w:val="28"/>
        </w:rPr>
        <w:t xml:space="preserve">после рассмотрения программы развития </w:t>
      </w:r>
      <w:r w:rsidR="005B238D" w:rsidRPr="0018196E">
        <w:rPr>
          <w:rFonts w:ascii="Times New Roman" w:hAnsi="Times New Roman"/>
          <w:sz w:val="28"/>
          <w:szCs w:val="28"/>
        </w:rPr>
        <w:t>высшего учебного заведения</w:t>
      </w:r>
      <w:r w:rsidR="00FB5109" w:rsidRPr="0018196E">
        <w:rPr>
          <w:rFonts w:ascii="Times New Roman" w:hAnsi="Times New Roman"/>
          <w:sz w:val="28"/>
          <w:szCs w:val="28"/>
        </w:rPr>
        <w:t>, тайным голосованием</w:t>
      </w:r>
      <w:r w:rsidR="00290EBF" w:rsidRPr="0018196E">
        <w:rPr>
          <w:rFonts w:ascii="Times New Roman" w:hAnsi="Times New Roman"/>
          <w:sz w:val="28"/>
          <w:szCs w:val="28"/>
        </w:rPr>
        <w:t xml:space="preserve"> </w:t>
      </w:r>
      <w:r w:rsidR="00FB5109" w:rsidRPr="0018196E">
        <w:rPr>
          <w:rFonts w:ascii="Times New Roman" w:hAnsi="Times New Roman"/>
          <w:sz w:val="28"/>
          <w:szCs w:val="28"/>
        </w:rPr>
        <w:t xml:space="preserve">и не менее двумя третями голосов определяет кандидатуру (кандидатуры) для рассмотрения Республиканской комиссией. </w:t>
      </w:r>
    </w:p>
    <w:p w:rsidR="00106A2F" w:rsidRPr="0018196E" w:rsidRDefault="002E2066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 xml:space="preserve">2.14 </w:t>
      </w:r>
      <w:r w:rsidR="00B32B27" w:rsidRPr="0018196E">
        <w:rPr>
          <w:rFonts w:ascii="Times New Roman" w:hAnsi="Times New Roman"/>
          <w:sz w:val="28"/>
          <w:szCs w:val="28"/>
        </w:rPr>
        <w:t xml:space="preserve">В случае проведения </w:t>
      </w:r>
      <w:r w:rsidR="00606395" w:rsidRPr="0018196E">
        <w:rPr>
          <w:rFonts w:ascii="Times New Roman" w:hAnsi="Times New Roman"/>
          <w:sz w:val="28"/>
          <w:szCs w:val="28"/>
        </w:rPr>
        <w:t xml:space="preserve">заседания Совета директоров по рассмотрению документов лиц, допущенных к участию в Конкурсе на должность </w:t>
      </w:r>
      <w:r w:rsidR="0083090D" w:rsidRPr="0018196E">
        <w:rPr>
          <w:rFonts w:ascii="Times New Roman" w:hAnsi="Times New Roman"/>
          <w:sz w:val="28"/>
          <w:szCs w:val="28"/>
        </w:rPr>
        <w:t>Президента-Ректора</w:t>
      </w:r>
      <w:r w:rsidR="00606395" w:rsidRPr="0018196E">
        <w:rPr>
          <w:rFonts w:ascii="Times New Roman" w:hAnsi="Times New Roman"/>
          <w:sz w:val="28"/>
          <w:szCs w:val="28"/>
        </w:rPr>
        <w:t>, в режиме ВКС</w:t>
      </w:r>
      <w:r w:rsidR="00B32B27" w:rsidRPr="0018196E">
        <w:rPr>
          <w:rFonts w:ascii="Times New Roman" w:hAnsi="Times New Roman"/>
          <w:sz w:val="28"/>
          <w:szCs w:val="28"/>
        </w:rPr>
        <w:t xml:space="preserve"> голосование осуществляется посредством </w:t>
      </w:r>
      <w:r w:rsidR="00B32B27" w:rsidRPr="0018196E">
        <w:rPr>
          <w:rFonts w:ascii="Times New Roman" w:hAnsi="Times New Roman"/>
          <w:sz w:val="28"/>
          <w:szCs w:val="28"/>
          <w:lang w:val="en-US"/>
        </w:rPr>
        <w:t>Telegram</w:t>
      </w:r>
      <w:r w:rsidR="00606395" w:rsidRPr="0018196E">
        <w:rPr>
          <w:rFonts w:ascii="Times New Roman" w:hAnsi="Times New Roman"/>
          <w:sz w:val="28"/>
          <w:szCs w:val="28"/>
        </w:rPr>
        <w:t xml:space="preserve">-канала или иным </w:t>
      </w:r>
      <w:r w:rsidRPr="0018196E">
        <w:rPr>
          <w:rFonts w:ascii="Times New Roman" w:hAnsi="Times New Roman"/>
          <w:sz w:val="28"/>
          <w:szCs w:val="28"/>
        </w:rPr>
        <w:t xml:space="preserve">электронным </w:t>
      </w:r>
      <w:r w:rsidR="00606395" w:rsidRPr="0018196E">
        <w:rPr>
          <w:rFonts w:ascii="Times New Roman" w:hAnsi="Times New Roman"/>
          <w:sz w:val="28"/>
          <w:szCs w:val="28"/>
        </w:rPr>
        <w:t>способом, позволяющим обеспечить тайность голосования.</w:t>
      </w:r>
    </w:p>
    <w:p w:rsidR="00175DDB" w:rsidRPr="0018196E" w:rsidRDefault="002E2066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 xml:space="preserve">2.15 При отсутствии возможности у кандидата участвовать в заседании Совета директоров по рассмотрению документов лиц, допущенных к участию в Конкурсе на должность </w:t>
      </w:r>
      <w:r w:rsidR="0083090D" w:rsidRPr="0018196E">
        <w:rPr>
          <w:rFonts w:ascii="Times New Roman" w:hAnsi="Times New Roman"/>
          <w:sz w:val="28"/>
          <w:szCs w:val="28"/>
        </w:rPr>
        <w:t>Президента-Ректора</w:t>
      </w:r>
      <w:r w:rsidRPr="0018196E">
        <w:rPr>
          <w:rFonts w:ascii="Times New Roman" w:hAnsi="Times New Roman"/>
          <w:sz w:val="28"/>
          <w:szCs w:val="28"/>
        </w:rPr>
        <w:t xml:space="preserve">, </w:t>
      </w:r>
      <w:r w:rsidR="00175DDB" w:rsidRPr="0018196E">
        <w:rPr>
          <w:rFonts w:ascii="Times New Roman" w:hAnsi="Times New Roman"/>
          <w:sz w:val="28"/>
          <w:szCs w:val="28"/>
        </w:rPr>
        <w:t xml:space="preserve">посредством </w:t>
      </w:r>
      <w:r w:rsidRPr="0018196E">
        <w:rPr>
          <w:rFonts w:ascii="Times New Roman" w:hAnsi="Times New Roman"/>
          <w:sz w:val="28"/>
          <w:szCs w:val="28"/>
        </w:rPr>
        <w:t>ВКС</w:t>
      </w:r>
      <w:r w:rsidR="00175DDB" w:rsidRPr="0018196E">
        <w:rPr>
          <w:rFonts w:ascii="Times New Roman" w:hAnsi="Times New Roman"/>
          <w:sz w:val="28"/>
          <w:szCs w:val="28"/>
        </w:rPr>
        <w:t xml:space="preserve">, собеседование переносится на другой день, но не позднее трех рабочих дней, при этом </w:t>
      </w:r>
      <w:r w:rsidRPr="0018196E">
        <w:rPr>
          <w:rFonts w:ascii="Times New Roman" w:hAnsi="Times New Roman"/>
          <w:sz w:val="28"/>
          <w:szCs w:val="28"/>
        </w:rPr>
        <w:t xml:space="preserve">Корпоративный </w:t>
      </w:r>
      <w:r w:rsidR="00175DDB" w:rsidRPr="0018196E">
        <w:rPr>
          <w:rFonts w:ascii="Times New Roman" w:hAnsi="Times New Roman"/>
          <w:sz w:val="28"/>
          <w:szCs w:val="28"/>
        </w:rPr>
        <w:t xml:space="preserve">секретарь уведомляет кандидата за один день до повторного собеседования. </w:t>
      </w:r>
    </w:p>
    <w:p w:rsidR="002E2066" w:rsidRPr="0018196E" w:rsidRDefault="002E2066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2.16 По результатам рассмотрения документов лиц, допущенных к участию в Конкурсе на должность</w:t>
      </w:r>
      <w:r w:rsidR="0083090D" w:rsidRPr="0018196E">
        <w:rPr>
          <w:rFonts w:ascii="Times New Roman" w:hAnsi="Times New Roman"/>
          <w:sz w:val="28"/>
          <w:szCs w:val="28"/>
        </w:rPr>
        <w:t xml:space="preserve"> Президента-Ректора</w:t>
      </w:r>
      <w:r w:rsidRPr="0018196E">
        <w:rPr>
          <w:rFonts w:ascii="Times New Roman" w:hAnsi="Times New Roman"/>
          <w:sz w:val="28"/>
          <w:szCs w:val="28"/>
        </w:rPr>
        <w:t>, в</w:t>
      </w:r>
      <w:r w:rsidR="00091E3B" w:rsidRPr="0018196E">
        <w:rPr>
          <w:rFonts w:ascii="Times New Roman" w:hAnsi="Times New Roman"/>
          <w:sz w:val="28"/>
          <w:szCs w:val="28"/>
        </w:rPr>
        <w:t xml:space="preserve"> случа</w:t>
      </w:r>
      <w:r w:rsidR="00F414CF" w:rsidRPr="0018196E">
        <w:rPr>
          <w:rFonts w:ascii="Times New Roman" w:hAnsi="Times New Roman"/>
          <w:sz w:val="28"/>
          <w:szCs w:val="28"/>
        </w:rPr>
        <w:t xml:space="preserve">е соответствия </w:t>
      </w:r>
      <w:r w:rsidR="00175DDB" w:rsidRPr="0018196E">
        <w:rPr>
          <w:rFonts w:ascii="Times New Roman" w:hAnsi="Times New Roman"/>
          <w:sz w:val="28"/>
          <w:szCs w:val="28"/>
        </w:rPr>
        <w:t>предъявляемым требованиям</w:t>
      </w:r>
      <w:r w:rsidRPr="0018196E">
        <w:rPr>
          <w:rFonts w:ascii="Times New Roman" w:hAnsi="Times New Roman"/>
          <w:sz w:val="28"/>
          <w:szCs w:val="28"/>
        </w:rPr>
        <w:t>,</w:t>
      </w:r>
      <w:r w:rsidR="00175DDB" w:rsidRPr="0018196E">
        <w:rPr>
          <w:rFonts w:ascii="Times New Roman" w:hAnsi="Times New Roman"/>
          <w:sz w:val="28"/>
          <w:szCs w:val="28"/>
        </w:rPr>
        <w:t xml:space="preserve"> Совет Директоров </w:t>
      </w:r>
      <w:r w:rsidRPr="0018196E">
        <w:rPr>
          <w:rFonts w:ascii="Times New Roman" w:hAnsi="Times New Roman"/>
          <w:sz w:val="28"/>
          <w:szCs w:val="28"/>
        </w:rPr>
        <w:t xml:space="preserve">формирует список </w:t>
      </w:r>
      <w:r w:rsidR="00E95243" w:rsidRPr="0018196E">
        <w:rPr>
          <w:rFonts w:ascii="Times New Roman" w:hAnsi="Times New Roman"/>
          <w:sz w:val="28"/>
          <w:szCs w:val="28"/>
        </w:rPr>
        <w:t xml:space="preserve">рекомендованных </w:t>
      </w:r>
      <w:r w:rsidRPr="0018196E">
        <w:rPr>
          <w:rFonts w:ascii="Times New Roman" w:hAnsi="Times New Roman"/>
          <w:sz w:val="28"/>
          <w:szCs w:val="28"/>
        </w:rPr>
        <w:t xml:space="preserve">кандидатур для передачи </w:t>
      </w:r>
      <w:r w:rsidR="00E95243" w:rsidRPr="0018196E">
        <w:rPr>
          <w:rFonts w:ascii="Times New Roman" w:hAnsi="Times New Roman"/>
          <w:sz w:val="28"/>
          <w:szCs w:val="28"/>
        </w:rPr>
        <w:t xml:space="preserve">его </w:t>
      </w:r>
      <w:r w:rsidRPr="0018196E">
        <w:rPr>
          <w:rFonts w:ascii="Times New Roman" w:hAnsi="Times New Roman"/>
          <w:sz w:val="28"/>
          <w:szCs w:val="28"/>
        </w:rPr>
        <w:t xml:space="preserve">на рассмотрение Республиканской комиссией. </w:t>
      </w:r>
    </w:p>
    <w:p w:rsidR="00091E3B" w:rsidRPr="0018196E" w:rsidRDefault="00B37EC5" w:rsidP="00D3773C">
      <w:pPr>
        <w:pStyle w:val="af1"/>
        <w:ind w:firstLine="454"/>
        <w:jc w:val="both"/>
        <w:rPr>
          <w:rFonts w:ascii="Times New Roman" w:hAnsi="Times New Roman"/>
          <w:color w:val="FF0000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2.17</w:t>
      </w:r>
      <w:r w:rsidR="00925243" w:rsidRPr="0018196E">
        <w:rPr>
          <w:rFonts w:ascii="Times New Roman" w:hAnsi="Times New Roman"/>
          <w:sz w:val="28"/>
          <w:szCs w:val="28"/>
        </w:rPr>
        <w:t xml:space="preserve"> </w:t>
      </w:r>
      <w:r w:rsidR="00091E3B" w:rsidRPr="0018196E">
        <w:rPr>
          <w:rFonts w:ascii="Times New Roman" w:hAnsi="Times New Roman"/>
          <w:sz w:val="28"/>
          <w:szCs w:val="28"/>
        </w:rPr>
        <w:t xml:space="preserve">Если на </w:t>
      </w:r>
      <w:r w:rsidRPr="0018196E">
        <w:rPr>
          <w:rFonts w:ascii="Times New Roman" w:hAnsi="Times New Roman"/>
          <w:sz w:val="28"/>
          <w:szCs w:val="28"/>
        </w:rPr>
        <w:t xml:space="preserve">рассмотрение Совета директоров представлены документы менее двух кандидатов, соответствующих требованиям, установленных настоящим Порядком, </w:t>
      </w:r>
      <w:r w:rsidR="00091E3B" w:rsidRPr="0018196E">
        <w:rPr>
          <w:rFonts w:ascii="Times New Roman" w:hAnsi="Times New Roman"/>
          <w:sz w:val="28"/>
          <w:szCs w:val="28"/>
        </w:rPr>
        <w:t xml:space="preserve">либо </w:t>
      </w:r>
      <w:r w:rsidRPr="0018196E">
        <w:rPr>
          <w:rFonts w:ascii="Times New Roman" w:hAnsi="Times New Roman"/>
          <w:sz w:val="28"/>
          <w:szCs w:val="28"/>
        </w:rPr>
        <w:t>документы (конкурсные заявки)</w:t>
      </w:r>
      <w:r w:rsidR="00091E3B" w:rsidRPr="0018196E">
        <w:rPr>
          <w:rFonts w:ascii="Times New Roman" w:hAnsi="Times New Roman"/>
          <w:sz w:val="28"/>
          <w:szCs w:val="28"/>
        </w:rPr>
        <w:t xml:space="preserve"> не поступили</w:t>
      </w:r>
      <w:r w:rsidR="00175DDB" w:rsidRPr="0018196E">
        <w:rPr>
          <w:rFonts w:ascii="Times New Roman" w:hAnsi="Times New Roman"/>
          <w:sz w:val="28"/>
          <w:szCs w:val="28"/>
        </w:rPr>
        <w:t>,</w:t>
      </w:r>
      <w:r w:rsidR="00091E3B" w:rsidRPr="0018196E">
        <w:rPr>
          <w:rFonts w:ascii="Times New Roman" w:hAnsi="Times New Roman"/>
          <w:sz w:val="28"/>
          <w:szCs w:val="28"/>
        </w:rPr>
        <w:t xml:space="preserve"> были отозваны, </w:t>
      </w:r>
      <w:r w:rsidR="00175DDB" w:rsidRPr="0018196E">
        <w:rPr>
          <w:rFonts w:ascii="Times New Roman" w:hAnsi="Times New Roman"/>
          <w:sz w:val="28"/>
          <w:szCs w:val="28"/>
        </w:rPr>
        <w:t>или кандидат</w:t>
      </w:r>
      <w:r w:rsidRPr="0018196E">
        <w:rPr>
          <w:rFonts w:ascii="Times New Roman" w:hAnsi="Times New Roman"/>
          <w:sz w:val="28"/>
          <w:szCs w:val="28"/>
        </w:rPr>
        <w:t>ы</w:t>
      </w:r>
      <w:r w:rsidR="00175DDB" w:rsidRPr="0018196E">
        <w:rPr>
          <w:rFonts w:ascii="Times New Roman" w:hAnsi="Times New Roman"/>
          <w:sz w:val="28"/>
          <w:szCs w:val="28"/>
        </w:rPr>
        <w:t xml:space="preserve"> </w:t>
      </w:r>
      <w:r w:rsidRPr="0018196E">
        <w:rPr>
          <w:rFonts w:ascii="Times New Roman" w:hAnsi="Times New Roman"/>
          <w:sz w:val="28"/>
          <w:szCs w:val="28"/>
        </w:rPr>
        <w:t xml:space="preserve">были </w:t>
      </w:r>
      <w:r w:rsidR="00175DDB" w:rsidRPr="0018196E">
        <w:rPr>
          <w:rFonts w:ascii="Times New Roman" w:hAnsi="Times New Roman"/>
          <w:sz w:val="28"/>
          <w:szCs w:val="28"/>
        </w:rPr>
        <w:t xml:space="preserve">не </w:t>
      </w:r>
      <w:r w:rsidRPr="0018196E">
        <w:rPr>
          <w:rFonts w:ascii="Times New Roman" w:hAnsi="Times New Roman"/>
          <w:sz w:val="28"/>
          <w:szCs w:val="28"/>
        </w:rPr>
        <w:t>рекомендованы,</w:t>
      </w:r>
      <w:r w:rsidR="00091E3B" w:rsidRPr="0018196E">
        <w:rPr>
          <w:rFonts w:ascii="Times New Roman" w:hAnsi="Times New Roman"/>
          <w:sz w:val="28"/>
          <w:szCs w:val="28"/>
        </w:rPr>
        <w:t xml:space="preserve"> Совет </w:t>
      </w:r>
      <w:r w:rsidR="00175DDB" w:rsidRPr="0018196E">
        <w:rPr>
          <w:rFonts w:ascii="Times New Roman" w:hAnsi="Times New Roman"/>
          <w:sz w:val="28"/>
          <w:szCs w:val="28"/>
        </w:rPr>
        <w:t>Д</w:t>
      </w:r>
      <w:r w:rsidR="00091E3B" w:rsidRPr="0018196E">
        <w:rPr>
          <w:rFonts w:ascii="Times New Roman" w:hAnsi="Times New Roman"/>
          <w:sz w:val="28"/>
          <w:szCs w:val="28"/>
        </w:rPr>
        <w:t xml:space="preserve">иректоров признает </w:t>
      </w:r>
      <w:r w:rsidRPr="0018196E">
        <w:rPr>
          <w:rFonts w:ascii="Times New Roman" w:hAnsi="Times New Roman"/>
          <w:sz w:val="28"/>
          <w:szCs w:val="28"/>
        </w:rPr>
        <w:t xml:space="preserve">Конкурс </w:t>
      </w:r>
      <w:r w:rsidR="00091E3B" w:rsidRPr="0018196E">
        <w:rPr>
          <w:rFonts w:ascii="Times New Roman" w:hAnsi="Times New Roman"/>
          <w:sz w:val="28"/>
          <w:szCs w:val="28"/>
        </w:rPr>
        <w:t xml:space="preserve">несостоявшимся и принимает решение о проведении повторного </w:t>
      </w:r>
      <w:r w:rsidRPr="0018196E">
        <w:rPr>
          <w:rFonts w:ascii="Times New Roman" w:hAnsi="Times New Roman"/>
          <w:sz w:val="28"/>
          <w:szCs w:val="28"/>
        </w:rPr>
        <w:t>Конкурса</w:t>
      </w:r>
      <w:r w:rsidR="00091E3B" w:rsidRPr="0018196E">
        <w:rPr>
          <w:rFonts w:ascii="Times New Roman" w:hAnsi="Times New Roman"/>
          <w:sz w:val="28"/>
          <w:szCs w:val="28"/>
        </w:rPr>
        <w:t>.</w:t>
      </w:r>
    </w:p>
    <w:p w:rsidR="00B37EC5" w:rsidRPr="0018196E" w:rsidRDefault="00B37EC5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2.18</w:t>
      </w:r>
      <w:r w:rsidR="00925243" w:rsidRPr="0018196E">
        <w:rPr>
          <w:rFonts w:ascii="Times New Roman" w:hAnsi="Times New Roman"/>
          <w:sz w:val="28"/>
          <w:szCs w:val="28"/>
        </w:rPr>
        <w:t xml:space="preserve"> </w:t>
      </w:r>
      <w:r w:rsidR="00916463" w:rsidRPr="0018196E">
        <w:rPr>
          <w:rFonts w:ascii="Times New Roman" w:hAnsi="Times New Roman"/>
          <w:sz w:val="28"/>
          <w:szCs w:val="28"/>
        </w:rPr>
        <w:t xml:space="preserve">Протокольное решение Совета </w:t>
      </w:r>
      <w:r w:rsidR="00175DDB" w:rsidRPr="0018196E">
        <w:rPr>
          <w:rFonts w:ascii="Times New Roman" w:hAnsi="Times New Roman"/>
          <w:sz w:val="28"/>
          <w:szCs w:val="28"/>
        </w:rPr>
        <w:t>Д</w:t>
      </w:r>
      <w:r w:rsidR="00916463" w:rsidRPr="0018196E">
        <w:rPr>
          <w:rFonts w:ascii="Times New Roman" w:hAnsi="Times New Roman"/>
          <w:sz w:val="28"/>
          <w:szCs w:val="28"/>
        </w:rPr>
        <w:t>ирект</w:t>
      </w:r>
      <w:r w:rsidR="00181651" w:rsidRPr="0018196E">
        <w:rPr>
          <w:rFonts w:ascii="Times New Roman" w:hAnsi="Times New Roman"/>
          <w:sz w:val="28"/>
          <w:szCs w:val="28"/>
        </w:rPr>
        <w:t>о</w:t>
      </w:r>
      <w:r w:rsidR="00916463" w:rsidRPr="0018196E">
        <w:rPr>
          <w:rFonts w:ascii="Times New Roman" w:hAnsi="Times New Roman"/>
          <w:sz w:val="28"/>
          <w:szCs w:val="28"/>
        </w:rPr>
        <w:t>ров со всеми документами передается Республиканской комиссии</w:t>
      </w:r>
      <w:r w:rsidR="00A21DF5" w:rsidRPr="0018196E">
        <w:rPr>
          <w:rFonts w:ascii="Times New Roman" w:hAnsi="Times New Roman"/>
          <w:sz w:val="28"/>
          <w:szCs w:val="28"/>
        </w:rPr>
        <w:t xml:space="preserve">. </w:t>
      </w:r>
    </w:p>
    <w:p w:rsidR="00DD27FD" w:rsidRPr="0018196E" w:rsidRDefault="00B37EC5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 xml:space="preserve">2.19 </w:t>
      </w:r>
      <w:r w:rsidR="00DD27FD" w:rsidRPr="0018196E">
        <w:rPr>
          <w:rFonts w:ascii="Times New Roman" w:hAnsi="Times New Roman"/>
          <w:sz w:val="28"/>
          <w:szCs w:val="28"/>
        </w:rPr>
        <w:t>Состав Республиканской комиссии определяет уполномоченный орган.</w:t>
      </w:r>
    </w:p>
    <w:p w:rsidR="00916463" w:rsidRPr="0018196E" w:rsidRDefault="00B37EC5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lastRenderedPageBreak/>
        <w:t xml:space="preserve">2.20 </w:t>
      </w:r>
      <w:r w:rsidR="00916463" w:rsidRPr="0018196E">
        <w:rPr>
          <w:rFonts w:ascii="Times New Roman" w:hAnsi="Times New Roman"/>
          <w:sz w:val="28"/>
          <w:szCs w:val="28"/>
        </w:rPr>
        <w:t>Республиканская комиссия изучает представленные документы и проводит собеседование с участник</w:t>
      </w:r>
      <w:r w:rsidR="00091E3B" w:rsidRPr="0018196E">
        <w:rPr>
          <w:rFonts w:ascii="Times New Roman" w:hAnsi="Times New Roman"/>
          <w:sz w:val="28"/>
          <w:szCs w:val="28"/>
        </w:rPr>
        <w:t>ами</w:t>
      </w:r>
      <w:r w:rsidR="00916463" w:rsidRPr="0018196E">
        <w:rPr>
          <w:rFonts w:ascii="Times New Roman" w:hAnsi="Times New Roman"/>
          <w:sz w:val="28"/>
          <w:szCs w:val="28"/>
        </w:rPr>
        <w:t xml:space="preserve"> конкурса в течение </w:t>
      </w:r>
      <w:r w:rsidR="005A362F" w:rsidRPr="0018196E">
        <w:rPr>
          <w:rFonts w:ascii="Times New Roman" w:hAnsi="Times New Roman"/>
          <w:sz w:val="28"/>
          <w:szCs w:val="28"/>
        </w:rPr>
        <w:t>10</w:t>
      </w:r>
      <w:r w:rsidR="00916463" w:rsidRPr="0018196E">
        <w:rPr>
          <w:rFonts w:ascii="Times New Roman" w:hAnsi="Times New Roman"/>
          <w:sz w:val="28"/>
          <w:szCs w:val="28"/>
        </w:rPr>
        <w:t xml:space="preserve"> календарных дней. По итогам собеседования определяется кандидат на должность </w:t>
      </w:r>
      <w:r w:rsidR="0083090D" w:rsidRPr="0018196E">
        <w:rPr>
          <w:rFonts w:ascii="Times New Roman" w:hAnsi="Times New Roman"/>
          <w:sz w:val="28"/>
          <w:szCs w:val="28"/>
        </w:rPr>
        <w:t>Президента-Ректора</w:t>
      </w:r>
      <w:r w:rsidR="00916463" w:rsidRPr="0018196E">
        <w:rPr>
          <w:rFonts w:ascii="Times New Roman" w:hAnsi="Times New Roman"/>
          <w:sz w:val="28"/>
          <w:szCs w:val="28"/>
        </w:rPr>
        <w:t>.</w:t>
      </w:r>
    </w:p>
    <w:p w:rsidR="00DD27FD" w:rsidRPr="0018196E" w:rsidRDefault="00DD27FD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 xml:space="preserve">Стаж работы кандидата на руководящих должностях в высших учебных заведениях и/или в органах управления образования, при прочих равных условиях, является преимущественным основанием для рекомендации кандидата на должность </w:t>
      </w:r>
      <w:r w:rsidR="0083090D" w:rsidRPr="0018196E">
        <w:rPr>
          <w:rFonts w:ascii="Times New Roman" w:hAnsi="Times New Roman"/>
          <w:sz w:val="28"/>
          <w:szCs w:val="28"/>
        </w:rPr>
        <w:t>Президента-Ректора</w:t>
      </w:r>
      <w:r w:rsidRPr="0018196E">
        <w:rPr>
          <w:rFonts w:ascii="Times New Roman" w:hAnsi="Times New Roman"/>
          <w:sz w:val="28"/>
          <w:szCs w:val="28"/>
        </w:rPr>
        <w:t>.</w:t>
      </w:r>
    </w:p>
    <w:p w:rsidR="00B37EC5" w:rsidRPr="0018196E" w:rsidRDefault="00DD27FD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2.21</w:t>
      </w:r>
      <w:r w:rsidR="00925243" w:rsidRPr="0018196E">
        <w:rPr>
          <w:rFonts w:ascii="Times New Roman" w:hAnsi="Times New Roman"/>
          <w:sz w:val="28"/>
          <w:szCs w:val="28"/>
        </w:rPr>
        <w:t xml:space="preserve"> </w:t>
      </w:r>
      <w:r w:rsidR="00916463" w:rsidRPr="0018196E">
        <w:rPr>
          <w:rFonts w:ascii="Times New Roman" w:hAnsi="Times New Roman"/>
          <w:sz w:val="28"/>
          <w:szCs w:val="28"/>
        </w:rPr>
        <w:t xml:space="preserve">Если в результате собеседования Республиканской комиссией не был выявлен кандидат на должность </w:t>
      </w:r>
      <w:r w:rsidR="0083090D" w:rsidRPr="0018196E">
        <w:rPr>
          <w:rFonts w:ascii="Times New Roman" w:hAnsi="Times New Roman"/>
          <w:sz w:val="28"/>
          <w:szCs w:val="28"/>
        </w:rPr>
        <w:t>Президента-Ректора</w:t>
      </w:r>
      <w:r w:rsidR="00916463" w:rsidRPr="0018196E">
        <w:rPr>
          <w:rFonts w:ascii="Times New Roman" w:hAnsi="Times New Roman"/>
          <w:sz w:val="28"/>
          <w:szCs w:val="28"/>
        </w:rPr>
        <w:t xml:space="preserve">, то </w:t>
      </w:r>
      <w:r w:rsidR="00925243" w:rsidRPr="0018196E">
        <w:rPr>
          <w:rFonts w:ascii="Times New Roman" w:hAnsi="Times New Roman"/>
          <w:sz w:val="28"/>
          <w:szCs w:val="28"/>
        </w:rPr>
        <w:t>Совет директоров</w:t>
      </w:r>
      <w:r w:rsidR="00916463" w:rsidRPr="0018196E">
        <w:rPr>
          <w:rFonts w:ascii="Times New Roman" w:hAnsi="Times New Roman"/>
          <w:sz w:val="28"/>
          <w:szCs w:val="28"/>
        </w:rPr>
        <w:t xml:space="preserve"> признает конкурс несостоявшимся и принимает решение о проведении повторного конкурса.</w:t>
      </w:r>
      <w:r w:rsidR="00B37EC5" w:rsidRPr="0018196E">
        <w:rPr>
          <w:rFonts w:ascii="Times New Roman" w:hAnsi="Times New Roman"/>
          <w:sz w:val="28"/>
          <w:szCs w:val="28"/>
        </w:rPr>
        <w:t xml:space="preserve"> </w:t>
      </w:r>
    </w:p>
    <w:p w:rsidR="00D3773C" w:rsidRPr="0018196E" w:rsidRDefault="00D3773C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Материалы конкурсной комиссии, документы участников конкурса, получивших положительное заключение конкурсной комиссии, а также послужной список, заявление и документы лиц, не прошедших конкурсный отбор, хранятся в кадровой службе уполномоченного органа.</w:t>
      </w:r>
    </w:p>
    <w:p w:rsidR="00925243" w:rsidRPr="0018196E" w:rsidRDefault="00DD27FD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 xml:space="preserve">2.22 </w:t>
      </w:r>
      <w:r w:rsidR="00B3410B" w:rsidRPr="0018196E">
        <w:rPr>
          <w:rFonts w:ascii="Times New Roman" w:hAnsi="Times New Roman"/>
          <w:sz w:val="28"/>
          <w:szCs w:val="28"/>
        </w:rPr>
        <w:t xml:space="preserve">Решение Республиканской комиссии является основанием для назначения </w:t>
      </w:r>
      <w:r w:rsidR="0083090D" w:rsidRPr="0018196E">
        <w:rPr>
          <w:rFonts w:ascii="Times New Roman" w:hAnsi="Times New Roman"/>
          <w:sz w:val="28"/>
          <w:szCs w:val="28"/>
        </w:rPr>
        <w:t>Президента-Ректора</w:t>
      </w:r>
      <w:r w:rsidR="00925243" w:rsidRPr="0018196E">
        <w:rPr>
          <w:rFonts w:ascii="Times New Roman" w:hAnsi="Times New Roman"/>
          <w:sz w:val="28"/>
          <w:szCs w:val="28"/>
        </w:rPr>
        <w:t>.</w:t>
      </w:r>
      <w:r w:rsidR="00B3410B" w:rsidRPr="0018196E">
        <w:rPr>
          <w:rFonts w:ascii="Times New Roman" w:hAnsi="Times New Roman"/>
          <w:sz w:val="28"/>
          <w:szCs w:val="28"/>
        </w:rPr>
        <w:t xml:space="preserve"> </w:t>
      </w:r>
    </w:p>
    <w:p w:rsidR="000846BA" w:rsidRPr="0018196E" w:rsidRDefault="00B77451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 xml:space="preserve">На основании принятого </w:t>
      </w:r>
      <w:r w:rsidR="00DD27FD" w:rsidRPr="0018196E">
        <w:rPr>
          <w:rFonts w:ascii="Times New Roman" w:hAnsi="Times New Roman"/>
          <w:sz w:val="28"/>
          <w:szCs w:val="28"/>
        </w:rPr>
        <w:t xml:space="preserve">Республиканской комиссией </w:t>
      </w:r>
      <w:r w:rsidRPr="0018196E">
        <w:rPr>
          <w:rFonts w:ascii="Times New Roman" w:hAnsi="Times New Roman"/>
          <w:sz w:val="28"/>
          <w:szCs w:val="28"/>
        </w:rPr>
        <w:t xml:space="preserve">положительного решения по кандидатуре </w:t>
      </w:r>
      <w:r w:rsidR="0083090D" w:rsidRPr="0018196E">
        <w:rPr>
          <w:rFonts w:ascii="Times New Roman" w:hAnsi="Times New Roman"/>
          <w:sz w:val="28"/>
          <w:szCs w:val="28"/>
        </w:rPr>
        <w:t>Президента-Ректора</w:t>
      </w:r>
      <w:r w:rsidRPr="0018196E">
        <w:rPr>
          <w:rFonts w:ascii="Times New Roman" w:hAnsi="Times New Roman"/>
          <w:sz w:val="28"/>
          <w:szCs w:val="28"/>
        </w:rPr>
        <w:t xml:space="preserve">, </w:t>
      </w:r>
      <w:r w:rsidR="00DD27FD" w:rsidRPr="0018196E">
        <w:rPr>
          <w:rFonts w:ascii="Times New Roman" w:hAnsi="Times New Roman"/>
          <w:sz w:val="28"/>
          <w:szCs w:val="28"/>
        </w:rPr>
        <w:t xml:space="preserve">уполномоченный орган как </w:t>
      </w:r>
      <w:r w:rsidR="00B3410B" w:rsidRPr="0018196E">
        <w:rPr>
          <w:rFonts w:ascii="Times New Roman" w:hAnsi="Times New Roman"/>
          <w:sz w:val="28"/>
          <w:szCs w:val="28"/>
        </w:rPr>
        <w:t>Единственный акционер</w:t>
      </w:r>
      <w:r w:rsidR="009F47C1" w:rsidRPr="0018196E">
        <w:rPr>
          <w:rFonts w:ascii="Times New Roman" w:hAnsi="Times New Roman"/>
          <w:sz w:val="28"/>
          <w:szCs w:val="28"/>
        </w:rPr>
        <w:t xml:space="preserve"> издает приказ о назначении </w:t>
      </w:r>
      <w:r w:rsidR="0083090D" w:rsidRPr="0018196E">
        <w:rPr>
          <w:rFonts w:ascii="Times New Roman" w:hAnsi="Times New Roman"/>
          <w:sz w:val="28"/>
          <w:szCs w:val="28"/>
        </w:rPr>
        <w:t>Президента-Ректора</w:t>
      </w:r>
      <w:r w:rsidR="00B3410B" w:rsidRPr="0018196E">
        <w:rPr>
          <w:rFonts w:ascii="Times New Roman" w:hAnsi="Times New Roman"/>
          <w:sz w:val="28"/>
          <w:szCs w:val="28"/>
        </w:rPr>
        <w:t xml:space="preserve"> и </w:t>
      </w:r>
      <w:r w:rsidR="000846BA" w:rsidRPr="0018196E">
        <w:rPr>
          <w:rFonts w:ascii="Times New Roman" w:hAnsi="Times New Roman"/>
          <w:sz w:val="28"/>
          <w:szCs w:val="28"/>
        </w:rPr>
        <w:t xml:space="preserve">заключает </w:t>
      </w:r>
      <w:r w:rsidR="00DD27FD" w:rsidRPr="0018196E">
        <w:rPr>
          <w:rFonts w:ascii="Times New Roman" w:hAnsi="Times New Roman"/>
          <w:sz w:val="28"/>
          <w:szCs w:val="28"/>
        </w:rPr>
        <w:t xml:space="preserve">с ним </w:t>
      </w:r>
      <w:r w:rsidR="000846BA" w:rsidRPr="0018196E">
        <w:rPr>
          <w:rFonts w:ascii="Times New Roman" w:hAnsi="Times New Roman"/>
          <w:sz w:val="28"/>
          <w:szCs w:val="28"/>
        </w:rPr>
        <w:t>трудовой договор (далее – Договор).</w:t>
      </w:r>
    </w:p>
    <w:p w:rsidR="00580B35" w:rsidRPr="0018196E" w:rsidRDefault="00DD27FD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 xml:space="preserve">2.23 </w:t>
      </w:r>
      <w:r w:rsidR="00D3773C" w:rsidRPr="0018196E">
        <w:rPr>
          <w:rFonts w:ascii="Times New Roman" w:hAnsi="Times New Roman"/>
          <w:sz w:val="28"/>
          <w:szCs w:val="28"/>
        </w:rPr>
        <w:t>Трудовой договор</w:t>
      </w:r>
      <w:r w:rsidR="00580B35" w:rsidRPr="0018196E">
        <w:rPr>
          <w:rFonts w:ascii="Times New Roman" w:hAnsi="Times New Roman"/>
          <w:sz w:val="28"/>
          <w:szCs w:val="28"/>
        </w:rPr>
        <w:t xml:space="preserve"> заключается сроком на три года. По окончании срока действия </w:t>
      </w:r>
      <w:r w:rsidR="00C942CC" w:rsidRPr="0018196E">
        <w:rPr>
          <w:rFonts w:ascii="Times New Roman" w:hAnsi="Times New Roman"/>
          <w:sz w:val="28"/>
          <w:szCs w:val="28"/>
        </w:rPr>
        <w:t xml:space="preserve">по соглашению сторон </w:t>
      </w:r>
      <w:r w:rsidR="00580B35" w:rsidRPr="0018196E">
        <w:rPr>
          <w:rFonts w:ascii="Times New Roman" w:hAnsi="Times New Roman"/>
          <w:sz w:val="28"/>
          <w:szCs w:val="28"/>
        </w:rPr>
        <w:t>трудово</w:t>
      </w:r>
      <w:r w:rsidR="00C942CC" w:rsidRPr="0018196E">
        <w:rPr>
          <w:rFonts w:ascii="Times New Roman" w:hAnsi="Times New Roman"/>
          <w:sz w:val="28"/>
          <w:szCs w:val="28"/>
        </w:rPr>
        <w:t xml:space="preserve">й </w:t>
      </w:r>
      <w:r w:rsidR="00580B35" w:rsidRPr="0018196E">
        <w:rPr>
          <w:rFonts w:ascii="Times New Roman" w:hAnsi="Times New Roman"/>
          <w:sz w:val="28"/>
          <w:szCs w:val="28"/>
        </w:rPr>
        <w:t xml:space="preserve">договор продлевается </w:t>
      </w:r>
      <w:r w:rsidR="00C942CC" w:rsidRPr="0018196E">
        <w:rPr>
          <w:rFonts w:ascii="Times New Roman" w:hAnsi="Times New Roman"/>
          <w:sz w:val="28"/>
          <w:szCs w:val="28"/>
        </w:rPr>
        <w:t xml:space="preserve">или </w:t>
      </w:r>
      <w:r w:rsidR="00580B35" w:rsidRPr="0018196E">
        <w:rPr>
          <w:rFonts w:ascii="Times New Roman" w:hAnsi="Times New Roman"/>
          <w:sz w:val="28"/>
          <w:szCs w:val="28"/>
        </w:rPr>
        <w:t xml:space="preserve">принимается решение об объявлении Конкурса на должность </w:t>
      </w:r>
      <w:r w:rsidR="0083090D" w:rsidRPr="0018196E">
        <w:rPr>
          <w:rFonts w:ascii="Times New Roman" w:hAnsi="Times New Roman"/>
          <w:sz w:val="28"/>
          <w:szCs w:val="28"/>
        </w:rPr>
        <w:t>Президента-Ректора</w:t>
      </w:r>
      <w:r w:rsidR="00580B35" w:rsidRPr="0018196E">
        <w:rPr>
          <w:rFonts w:ascii="Times New Roman" w:hAnsi="Times New Roman"/>
          <w:sz w:val="28"/>
          <w:szCs w:val="28"/>
        </w:rPr>
        <w:t>.</w:t>
      </w:r>
    </w:p>
    <w:p w:rsidR="00F16AA0" w:rsidRPr="0018196E" w:rsidRDefault="00D3773C" w:rsidP="00D3773C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2.24</w:t>
      </w:r>
      <w:r w:rsidR="00D04262" w:rsidRPr="0018196E">
        <w:rPr>
          <w:rFonts w:ascii="Times New Roman" w:hAnsi="Times New Roman"/>
          <w:sz w:val="28"/>
          <w:szCs w:val="28"/>
        </w:rPr>
        <w:t xml:space="preserve"> </w:t>
      </w:r>
      <w:r w:rsidR="00F16AA0" w:rsidRPr="0018196E">
        <w:rPr>
          <w:rFonts w:ascii="Times New Roman" w:hAnsi="Times New Roman"/>
          <w:sz w:val="28"/>
          <w:szCs w:val="28"/>
        </w:rPr>
        <w:t xml:space="preserve">В </w:t>
      </w:r>
      <w:r w:rsidRPr="0018196E">
        <w:rPr>
          <w:rFonts w:ascii="Times New Roman" w:hAnsi="Times New Roman"/>
          <w:sz w:val="28"/>
          <w:szCs w:val="28"/>
        </w:rPr>
        <w:t>Трудовом договоре</w:t>
      </w:r>
      <w:r w:rsidR="00F16AA0" w:rsidRPr="0018196E">
        <w:rPr>
          <w:rFonts w:ascii="Times New Roman" w:hAnsi="Times New Roman"/>
          <w:sz w:val="28"/>
          <w:szCs w:val="28"/>
        </w:rPr>
        <w:t xml:space="preserve"> устанавливается испытательный срок. По истечении испытательного срока, в случае обнаружения несоответствия </w:t>
      </w:r>
      <w:r w:rsidR="0083090D" w:rsidRPr="0018196E">
        <w:rPr>
          <w:rFonts w:ascii="Times New Roman" w:hAnsi="Times New Roman"/>
          <w:sz w:val="28"/>
          <w:szCs w:val="28"/>
        </w:rPr>
        <w:t>Президента-Ректора</w:t>
      </w:r>
      <w:r w:rsidR="00F16AA0" w:rsidRPr="0018196E">
        <w:rPr>
          <w:rFonts w:ascii="Times New Roman" w:hAnsi="Times New Roman"/>
          <w:sz w:val="28"/>
          <w:szCs w:val="28"/>
        </w:rPr>
        <w:t xml:space="preserve"> занимаемой должности, </w:t>
      </w:r>
      <w:r w:rsidR="00370E82" w:rsidRPr="0018196E">
        <w:rPr>
          <w:rFonts w:ascii="Times New Roman" w:hAnsi="Times New Roman"/>
          <w:sz w:val="28"/>
          <w:szCs w:val="28"/>
        </w:rPr>
        <w:t>Д</w:t>
      </w:r>
      <w:r w:rsidR="00F16AA0" w:rsidRPr="0018196E">
        <w:rPr>
          <w:rFonts w:ascii="Times New Roman" w:hAnsi="Times New Roman"/>
          <w:sz w:val="28"/>
          <w:szCs w:val="28"/>
        </w:rPr>
        <w:t xml:space="preserve">оговор расторгается </w:t>
      </w:r>
      <w:r w:rsidR="00B3410B" w:rsidRPr="0018196E">
        <w:rPr>
          <w:rFonts w:ascii="Times New Roman" w:hAnsi="Times New Roman"/>
          <w:sz w:val="28"/>
          <w:szCs w:val="28"/>
        </w:rPr>
        <w:t>Единственным акционером</w:t>
      </w:r>
      <w:r w:rsidR="00F16AA0" w:rsidRPr="0018196E">
        <w:rPr>
          <w:rFonts w:ascii="Times New Roman" w:hAnsi="Times New Roman"/>
          <w:sz w:val="28"/>
          <w:szCs w:val="28"/>
        </w:rPr>
        <w:t xml:space="preserve"> в соответствии с требованиями трудового законодательства Республики Казахстан.</w:t>
      </w:r>
      <w:bookmarkEnd w:id="2"/>
    </w:p>
    <w:p w:rsidR="0018196E" w:rsidRDefault="0018196E" w:rsidP="002B4800">
      <w:pPr>
        <w:pStyle w:val="a3"/>
        <w:ind w:left="851"/>
        <w:jc w:val="right"/>
        <w:rPr>
          <w:rFonts w:ascii="Times New Roman" w:hAnsi="Times New Roman"/>
          <w:sz w:val="28"/>
          <w:szCs w:val="28"/>
        </w:rPr>
      </w:pPr>
    </w:p>
    <w:p w:rsidR="0018196E" w:rsidRDefault="0018196E" w:rsidP="002B4800">
      <w:pPr>
        <w:pStyle w:val="a3"/>
        <w:ind w:left="851"/>
        <w:jc w:val="right"/>
        <w:rPr>
          <w:rFonts w:ascii="Times New Roman" w:hAnsi="Times New Roman"/>
          <w:sz w:val="28"/>
          <w:szCs w:val="28"/>
        </w:rPr>
      </w:pPr>
    </w:p>
    <w:p w:rsidR="0018196E" w:rsidRDefault="0018196E" w:rsidP="002B4800">
      <w:pPr>
        <w:pStyle w:val="a3"/>
        <w:ind w:left="851"/>
        <w:jc w:val="right"/>
        <w:rPr>
          <w:rFonts w:ascii="Times New Roman" w:hAnsi="Times New Roman"/>
          <w:sz w:val="28"/>
          <w:szCs w:val="28"/>
        </w:rPr>
      </w:pPr>
    </w:p>
    <w:p w:rsidR="0018196E" w:rsidRDefault="0018196E" w:rsidP="002B4800">
      <w:pPr>
        <w:pStyle w:val="a3"/>
        <w:ind w:left="851"/>
        <w:jc w:val="right"/>
        <w:rPr>
          <w:rFonts w:ascii="Times New Roman" w:hAnsi="Times New Roman"/>
          <w:sz w:val="28"/>
          <w:szCs w:val="28"/>
        </w:rPr>
      </w:pPr>
    </w:p>
    <w:p w:rsidR="0018196E" w:rsidRDefault="0018196E" w:rsidP="002B4800">
      <w:pPr>
        <w:pStyle w:val="a3"/>
        <w:ind w:left="851"/>
        <w:jc w:val="right"/>
        <w:rPr>
          <w:rFonts w:ascii="Times New Roman" w:hAnsi="Times New Roman"/>
          <w:sz w:val="28"/>
          <w:szCs w:val="28"/>
        </w:rPr>
      </w:pPr>
    </w:p>
    <w:p w:rsidR="0018196E" w:rsidRPr="0018196E" w:rsidRDefault="0018196E" w:rsidP="002B4800">
      <w:pPr>
        <w:pStyle w:val="a3"/>
        <w:ind w:left="851"/>
        <w:jc w:val="right"/>
        <w:rPr>
          <w:rFonts w:ascii="Times New Roman" w:hAnsi="Times New Roman"/>
          <w:sz w:val="28"/>
          <w:szCs w:val="28"/>
        </w:rPr>
      </w:pPr>
    </w:p>
    <w:p w:rsidR="0018196E" w:rsidRPr="0018196E" w:rsidRDefault="0018196E" w:rsidP="002B4800">
      <w:pPr>
        <w:pStyle w:val="a3"/>
        <w:ind w:left="851"/>
        <w:jc w:val="right"/>
        <w:rPr>
          <w:rFonts w:ascii="Times New Roman" w:hAnsi="Times New Roman"/>
          <w:sz w:val="28"/>
          <w:szCs w:val="28"/>
        </w:rPr>
      </w:pPr>
    </w:p>
    <w:p w:rsidR="0018196E" w:rsidRPr="0018196E" w:rsidRDefault="0018196E" w:rsidP="002B4800">
      <w:pPr>
        <w:pStyle w:val="a3"/>
        <w:ind w:left="851"/>
        <w:jc w:val="right"/>
        <w:rPr>
          <w:rFonts w:ascii="Times New Roman" w:hAnsi="Times New Roman"/>
          <w:sz w:val="28"/>
          <w:szCs w:val="28"/>
        </w:rPr>
      </w:pPr>
    </w:p>
    <w:p w:rsidR="0018196E" w:rsidRPr="0018196E" w:rsidRDefault="0018196E" w:rsidP="002B4800">
      <w:pPr>
        <w:pStyle w:val="a3"/>
        <w:ind w:left="851"/>
        <w:jc w:val="right"/>
        <w:rPr>
          <w:rFonts w:ascii="Times New Roman" w:hAnsi="Times New Roman"/>
          <w:sz w:val="28"/>
          <w:szCs w:val="28"/>
        </w:rPr>
      </w:pPr>
    </w:p>
    <w:p w:rsidR="0018196E" w:rsidRPr="0018196E" w:rsidRDefault="0018196E" w:rsidP="002B4800">
      <w:pPr>
        <w:pStyle w:val="a3"/>
        <w:ind w:left="851"/>
        <w:jc w:val="right"/>
        <w:rPr>
          <w:rFonts w:ascii="Times New Roman" w:hAnsi="Times New Roman"/>
          <w:sz w:val="28"/>
          <w:szCs w:val="28"/>
        </w:rPr>
      </w:pPr>
    </w:p>
    <w:p w:rsidR="0018196E" w:rsidRPr="0018196E" w:rsidRDefault="0018196E" w:rsidP="002B4800">
      <w:pPr>
        <w:pStyle w:val="a3"/>
        <w:ind w:left="851"/>
        <w:jc w:val="right"/>
        <w:rPr>
          <w:rFonts w:ascii="Times New Roman" w:hAnsi="Times New Roman"/>
          <w:sz w:val="28"/>
          <w:szCs w:val="28"/>
        </w:rPr>
      </w:pPr>
    </w:p>
    <w:p w:rsidR="0018196E" w:rsidRPr="0018196E" w:rsidRDefault="0018196E" w:rsidP="002B4800">
      <w:pPr>
        <w:pStyle w:val="a3"/>
        <w:ind w:left="851"/>
        <w:jc w:val="right"/>
        <w:rPr>
          <w:rFonts w:ascii="Times New Roman" w:hAnsi="Times New Roman"/>
          <w:sz w:val="28"/>
          <w:szCs w:val="28"/>
        </w:rPr>
      </w:pPr>
    </w:p>
    <w:p w:rsidR="002B4800" w:rsidRPr="0018196E" w:rsidRDefault="002B4800" w:rsidP="002B4800">
      <w:pPr>
        <w:pStyle w:val="a3"/>
        <w:ind w:left="851"/>
        <w:jc w:val="right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1B60F0" w:rsidRPr="0018196E" w:rsidRDefault="001B60F0" w:rsidP="002B4800">
      <w:pPr>
        <w:pStyle w:val="a3"/>
        <w:ind w:left="851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2B4800" w:rsidRPr="0018196E" w:rsidRDefault="002B4800" w:rsidP="001B60F0">
      <w:pPr>
        <w:pStyle w:val="afb"/>
        <w:tabs>
          <w:tab w:val="left" w:pos="709"/>
        </w:tabs>
        <w:ind w:firstLine="454"/>
        <w:rPr>
          <w:szCs w:val="28"/>
        </w:rPr>
      </w:pPr>
      <w:r w:rsidRPr="0018196E">
        <w:rPr>
          <w:szCs w:val="28"/>
        </w:rPr>
        <w:t>Совет директоров Некоммерческого акционерного общества «</w:t>
      </w:r>
      <w:r w:rsidR="00571A2B" w:rsidRPr="0018196E">
        <w:rPr>
          <w:szCs w:val="28"/>
        </w:rPr>
        <w:t xml:space="preserve">Каспийский университет технологии и инжиниринга им. Ш. Есенова», находящийся по адресу: Мангыстауская область, г. Актау, микрорайон 32, </w:t>
      </w:r>
      <w:r w:rsidRPr="0018196E">
        <w:rPr>
          <w:szCs w:val="28"/>
          <w:lang w:val="kk-KZ"/>
        </w:rPr>
        <w:t>объявляет</w:t>
      </w:r>
      <w:r w:rsidRPr="0018196E">
        <w:rPr>
          <w:szCs w:val="28"/>
        </w:rPr>
        <w:t xml:space="preserve"> конкурс на занятие вакантной должности </w:t>
      </w:r>
      <w:r w:rsidR="00571A2B" w:rsidRPr="0018196E">
        <w:rPr>
          <w:szCs w:val="28"/>
        </w:rPr>
        <w:t xml:space="preserve">Президента-Ректора  </w:t>
      </w:r>
      <w:r w:rsidR="00A37D79" w:rsidRPr="0018196E">
        <w:rPr>
          <w:szCs w:val="28"/>
        </w:rPr>
        <w:t>Некоммерческого акционерного общества «</w:t>
      </w:r>
      <w:r w:rsidR="00571A2B" w:rsidRPr="0018196E">
        <w:rPr>
          <w:szCs w:val="28"/>
        </w:rPr>
        <w:t xml:space="preserve">Каспийский университет технологии и инжиниринга им. Ш. Есенова» расположенного по адресу: Мангыстауская область, город Актау, микрорайон 32.  </w:t>
      </w:r>
    </w:p>
    <w:p w:rsidR="002B4800" w:rsidRPr="0018196E" w:rsidRDefault="002B4800" w:rsidP="001B60F0">
      <w:pPr>
        <w:pStyle w:val="afb"/>
        <w:ind w:firstLine="454"/>
        <w:rPr>
          <w:b w:val="0"/>
          <w:szCs w:val="28"/>
        </w:rPr>
      </w:pPr>
      <w:r w:rsidRPr="0018196E">
        <w:rPr>
          <w:b w:val="0"/>
          <w:szCs w:val="28"/>
        </w:rPr>
        <w:t xml:space="preserve">Основным предметом деятельности является </w:t>
      </w:r>
      <w:r w:rsidR="00A37D79" w:rsidRPr="0018196E">
        <w:rPr>
          <w:b w:val="0"/>
          <w:szCs w:val="28"/>
        </w:rPr>
        <w:t>предоставление образовательных услуг в сфере высшего, послевузовского, технического и профессионального, послесреднего и дополнительного образования</w:t>
      </w:r>
      <w:r w:rsidRPr="0018196E">
        <w:rPr>
          <w:b w:val="0"/>
          <w:szCs w:val="28"/>
        </w:rPr>
        <w:t>.</w:t>
      </w:r>
    </w:p>
    <w:p w:rsidR="00A37D79" w:rsidRPr="0018196E" w:rsidRDefault="002B4800" w:rsidP="001B60F0">
      <w:pPr>
        <w:pStyle w:val="afb"/>
        <w:ind w:firstLine="454"/>
        <w:rPr>
          <w:b w:val="0"/>
          <w:szCs w:val="28"/>
        </w:rPr>
      </w:pPr>
      <w:r w:rsidRPr="0018196E">
        <w:rPr>
          <w:b w:val="0"/>
          <w:szCs w:val="28"/>
        </w:rPr>
        <w:t xml:space="preserve">Целью деятельности является создание необходимых условий для получения качественного образования, </w:t>
      </w:r>
      <w:r w:rsidR="00A37D79" w:rsidRPr="0018196E">
        <w:rPr>
          <w:b w:val="0"/>
          <w:szCs w:val="28"/>
        </w:rPr>
        <w:t>обучения и преподавания, направленных на формирование, развитие и профессиональное становление личности на основе национальных и общечеловеческих ценностей, достижений науки и практики, а также для развития научного потенциала и коммер</w:t>
      </w:r>
      <w:r w:rsidR="001B60F0" w:rsidRPr="0018196E">
        <w:rPr>
          <w:b w:val="0"/>
          <w:szCs w:val="28"/>
        </w:rPr>
        <w:t>ц</w:t>
      </w:r>
      <w:r w:rsidR="00A37D79" w:rsidRPr="0018196E">
        <w:rPr>
          <w:b w:val="0"/>
          <w:szCs w:val="28"/>
        </w:rPr>
        <w:t>иализации разработок.</w:t>
      </w:r>
    </w:p>
    <w:p w:rsidR="00A37D79" w:rsidRPr="0018196E" w:rsidRDefault="002B4800" w:rsidP="001B60F0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bCs/>
          <w:sz w:val="28"/>
          <w:szCs w:val="28"/>
        </w:rPr>
        <w:t>Требования к участникам конкурса:</w:t>
      </w:r>
      <w:r w:rsidRPr="0018196E">
        <w:rPr>
          <w:rFonts w:ascii="Times New Roman" w:hAnsi="Times New Roman"/>
          <w:sz w:val="28"/>
          <w:szCs w:val="28"/>
        </w:rPr>
        <w:t xml:space="preserve"> </w:t>
      </w:r>
      <w:r w:rsidR="00A37D79" w:rsidRPr="0018196E">
        <w:rPr>
          <w:rFonts w:ascii="Times New Roman" w:hAnsi="Times New Roman"/>
          <w:sz w:val="28"/>
          <w:szCs w:val="28"/>
        </w:rPr>
        <w:t>высшее и послевузовское образование, стаж работы на руководящих должностях в организациях образования и (или) уполномоченных органах в соответствующих сферах не менее 5 лет.</w:t>
      </w:r>
    </w:p>
    <w:p w:rsidR="002B4800" w:rsidRPr="0018196E" w:rsidRDefault="002B4800" w:rsidP="001B60F0">
      <w:pPr>
        <w:pStyle w:val="afb"/>
        <w:ind w:firstLine="454"/>
        <w:rPr>
          <w:b w:val="0"/>
          <w:bCs/>
          <w:szCs w:val="28"/>
        </w:rPr>
      </w:pPr>
      <w:r w:rsidRPr="0018196E">
        <w:rPr>
          <w:b w:val="0"/>
          <w:bCs/>
          <w:szCs w:val="28"/>
        </w:rPr>
        <w:t>Не может принимать участие в конкурсе лицо:</w:t>
      </w:r>
    </w:p>
    <w:p w:rsidR="00A37D79" w:rsidRPr="0018196E" w:rsidRDefault="00A37D79" w:rsidP="001B60F0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1) моложе двадцати пяти лет;</w:t>
      </w:r>
    </w:p>
    <w:p w:rsidR="00A37D79" w:rsidRPr="0018196E" w:rsidRDefault="00A37D79" w:rsidP="001B60F0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2) ранее совершившее коррупционное правонарушение;</w:t>
      </w:r>
    </w:p>
    <w:p w:rsidR="00A37D79" w:rsidRPr="0018196E" w:rsidRDefault="00A37D79" w:rsidP="001B60F0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3) имеющие непогашенную или неснятую судимость;</w:t>
      </w:r>
    </w:p>
    <w:p w:rsidR="00A37D79" w:rsidRPr="0018196E" w:rsidRDefault="00A37D79" w:rsidP="001B60F0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4) состоявшие на учете в медицинских специальных учреждениях;</w:t>
      </w:r>
    </w:p>
    <w:p w:rsidR="00A37D79" w:rsidRPr="0018196E" w:rsidRDefault="00A37D79" w:rsidP="001B60F0">
      <w:pPr>
        <w:pStyle w:val="af1"/>
        <w:ind w:firstLine="454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5) иные случаи, предусмотренные законодательством Республики Казахстан.</w:t>
      </w:r>
    </w:p>
    <w:p w:rsidR="002B4800" w:rsidRPr="0018196E" w:rsidRDefault="002B4800" w:rsidP="001B60F0">
      <w:pPr>
        <w:pStyle w:val="afb"/>
        <w:tabs>
          <w:tab w:val="left" w:pos="851"/>
        </w:tabs>
        <w:ind w:firstLine="454"/>
        <w:rPr>
          <w:b w:val="0"/>
          <w:szCs w:val="28"/>
        </w:rPr>
      </w:pPr>
      <w:r w:rsidRPr="0018196E">
        <w:rPr>
          <w:b w:val="0"/>
          <w:szCs w:val="28"/>
        </w:rPr>
        <w:t>Лицо, претендующее на участие в конкурсе, представляет следующие документы:</w:t>
      </w:r>
    </w:p>
    <w:p w:rsidR="002B4800" w:rsidRPr="0018196E" w:rsidRDefault="002B4800" w:rsidP="001B60F0">
      <w:pPr>
        <w:pStyle w:val="afb"/>
        <w:tabs>
          <w:tab w:val="left" w:pos="851"/>
        </w:tabs>
        <w:ind w:firstLine="454"/>
        <w:rPr>
          <w:b w:val="0"/>
          <w:szCs w:val="28"/>
        </w:rPr>
      </w:pPr>
      <w:r w:rsidRPr="0018196E">
        <w:rPr>
          <w:b w:val="0"/>
          <w:szCs w:val="28"/>
        </w:rPr>
        <w:t xml:space="preserve">1) </w:t>
      </w:r>
      <w:r w:rsidR="001B60F0" w:rsidRPr="0018196E">
        <w:rPr>
          <w:b w:val="0"/>
          <w:szCs w:val="28"/>
        </w:rPr>
        <w:t>заявление в установленной форме</w:t>
      </w:r>
      <w:r w:rsidRPr="0018196E">
        <w:rPr>
          <w:b w:val="0"/>
          <w:szCs w:val="28"/>
        </w:rPr>
        <w:t>;</w:t>
      </w:r>
    </w:p>
    <w:p w:rsidR="002B4800" w:rsidRPr="0018196E" w:rsidRDefault="002B4800" w:rsidP="001B60F0">
      <w:pPr>
        <w:pStyle w:val="afb"/>
        <w:tabs>
          <w:tab w:val="left" w:pos="851"/>
        </w:tabs>
        <w:ind w:firstLine="454"/>
        <w:rPr>
          <w:b w:val="0"/>
          <w:szCs w:val="28"/>
        </w:rPr>
      </w:pPr>
      <w:r w:rsidRPr="0018196E">
        <w:rPr>
          <w:b w:val="0"/>
          <w:szCs w:val="28"/>
        </w:rPr>
        <w:t xml:space="preserve">2) </w:t>
      </w:r>
      <w:r w:rsidR="001B60F0" w:rsidRPr="0018196E">
        <w:rPr>
          <w:b w:val="0"/>
          <w:szCs w:val="28"/>
        </w:rPr>
        <w:t>копия документа, удостоверяющего личность участника Конкурса</w:t>
      </w:r>
      <w:r w:rsidRPr="0018196E">
        <w:rPr>
          <w:b w:val="0"/>
          <w:szCs w:val="28"/>
        </w:rPr>
        <w:t>;</w:t>
      </w:r>
    </w:p>
    <w:p w:rsidR="002B4800" w:rsidRPr="0018196E" w:rsidRDefault="002B4800" w:rsidP="001B60F0">
      <w:pPr>
        <w:pStyle w:val="afb"/>
        <w:tabs>
          <w:tab w:val="left" w:pos="851"/>
        </w:tabs>
        <w:ind w:firstLine="454"/>
        <w:rPr>
          <w:b w:val="0"/>
          <w:szCs w:val="28"/>
        </w:rPr>
      </w:pPr>
      <w:r w:rsidRPr="0018196E">
        <w:rPr>
          <w:b w:val="0"/>
          <w:szCs w:val="28"/>
        </w:rPr>
        <w:t xml:space="preserve">3) </w:t>
      </w:r>
      <w:r w:rsidR="001B60F0" w:rsidRPr="0018196E">
        <w:rPr>
          <w:b w:val="0"/>
          <w:szCs w:val="28"/>
        </w:rPr>
        <w:t>послужной список участника конкурса с цветной фотографией размером 3х4 в установленной форме</w:t>
      </w:r>
      <w:r w:rsidRPr="0018196E">
        <w:rPr>
          <w:b w:val="0"/>
          <w:szCs w:val="28"/>
        </w:rPr>
        <w:t>;</w:t>
      </w:r>
    </w:p>
    <w:p w:rsidR="002B4800" w:rsidRPr="0018196E" w:rsidRDefault="002B4800" w:rsidP="001B60F0">
      <w:pPr>
        <w:pStyle w:val="afb"/>
        <w:tabs>
          <w:tab w:val="left" w:pos="851"/>
        </w:tabs>
        <w:ind w:firstLine="454"/>
        <w:rPr>
          <w:b w:val="0"/>
          <w:szCs w:val="28"/>
        </w:rPr>
      </w:pPr>
      <w:r w:rsidRPr="0018196E">
        <w:rPr>
          <w:b w:val="0"/>
          <w:szCs w:val="28"/>
        </w:rPr>
        <w:t xml:space="preserve">4) </w:t>
      </w:r>
      <w:r w:rsidR="001B60F0" w:rsidRPr="0018196E">
        <w:rPr>
          <w:b w:val="0"/>
          <w:szCs w:val="28"/>
        </w:rPr>
        <w:t>программа развития высшего учебного заведения</w:t>
      </w:r>
      <w:r w:rsidRPr="0018196E">
        <w:rPr>
          <w:b w:val="0"/>
          <w:szCs w:val="28"/>
        </w:rPr>
        <w:t>;</w:t>
      </w:r>
    </w:p>
    <w:p w:rsidR="002B4800" w:rsidRPr="0018196E" w:rsidRDefault="002B4800" w:rsidP="001B60F0">
      <w:pPr>
        <w:pStyle w:val="afb"/>
        <w:tabs>
          <w:tab w:val="left" w:pos="851"/>
        </w:tabs>
        <w:ind w:firstLine="454"/>
        <w:rPr>
          <w:b w:val="0"/>
          <w:szCs w:val="28"/>
        </w:rPr>
      </w:pPr>
      <w:r w:rsidRPr="0018196E">
        <w:rPr>
          <w:b w:val="0"/>
          <w:szCs w:val="28"/>
        </w:rPr>
        <w:t>5</w:t>
      </w:r>
      <w:r w:rsidR="001B60F0" w:rsidRPr="0018196E">
        <w:rPr>
          <w:b w:val="0"/>
          <w:szCs w:val="28"/>
        </w:rPr>
        <w:t xml:space="preserve"> копии документов об образовании и приложений к ним с представлением оригиналов для сверки</w:t>
      </w:r>
      <w:r w:rsidRPr="0018196E">
        <w:rPr>
          <w:b w:val="0"/>
          <w:szCs w:val="28"/>
        </w:rPr>
        <w:t>;</w:t>
      </w:r>
    </w:p>
    <w:p w:rsidR="002B4800" w:rsidRPr="0018196E" w:rsidRDefault="002B4800" w:rsidP="001B60F0">
      <w:pPr>
        <w:pStyle w:val="afb"/>
        <w:tabs>
          <w:tab w:val="left" w:pos="851"/>
        </w:tabs>
        <w:ind w:firstLine="454"/>
        <w:rPr>
          <w:b w:val="0"/>
          <w:szCs w:val="28"/>
        </w:rPr>
      </w:pPr>
      <w:r w:rsidRPr="0018196E">
        <w:rPr>
          <w:b w:val="0"/>
          <w:szCs w:val="28"/>
        </w:rPr>
        <w:t>6)</w:t>
      </w:r>
      <w:r w:rsidR="001B60F0" w:rsidRPr="0018196E">
        <w:rPr>
          <w:b w:val="0"/>
          <w:szCs w:val="28"/>
        </w:rPr>
        <w:t>копия документа, подтверждающего трудовую деятельность, удостоверенная кадровой службой по месту (действующему либо последнему) работы;</w:t>
      </w:r>
    </w:p>
    <w:p w:rsidR="002B4800" w:rsidRPr="0018196E" w:rsidRDefault="002B4800" w:rsidP="001B60F0">
      <w:pPr>
        <w:pStyle w:val="afb"/>
        <w:tabs>
          <w:tab w:val="left" w:pos="851"/>
        </w:tabs>
        <w:ind w:firstLine="454"/>
        <w:rPr>
          <w:b w:val="0"/>
          <w:szCs w:val="28"/>
        </w:rPr>
      </w:pPr>
      <w:r w:rsidRPr="0018196E">
        <w:rPr>
          <w:b w:val="0"/>
          <w:szCs w:val="28"/>
        </w:rPr>
        <w:t xml:space="preserve">7) </w:t>
      </w:r>
      <w:r w:rsidR="001B60F0" w:rsidRPr="0018196E">
        <w:rPr>
          <w:b w:val="0"/>
          <w:szCs w:val="28"/>
        </w:rPr>
        <w:t>медицинская справка о состоянии здоровья (врачебное профессионально-консультативное заключение) по форме № 086/у</w:t>
      </w:r>
      <w:r w:rsidRPr="0018196E">
        <w:rPr>
          <w:b w:val="0"/>
          <w:szCs w:val="28"/>
        </w:rPr>
        <w:t>;</w:t>
      </w:r>
    </w:p>
    <w:p w:rsidR="002B4800" w:rsidRPr="0018196E" w:rsidRDefault="002B4800" w:rsidP="001B60F0">
      <w:pPr>
        <w:pStyle w:val="afb"/>
        <w:tabs>
          <w:tab w:val="left" w:pos="851"/>
        </w:tabs>
        <w:ind w:firstLine="454"/>
        <w:rPr>
          <w:b w:val="0"/>
          <w:szCs w:val="28"/>
        </w:rPr>
      </w:pPr>
      <w:r w:rsidRPr="0018196E">
        <w:rPr>
          <w:b w:val="0"/>
          <w:szCs w:val="28"/>
        </w:rPr>
        <w:t xml:space="preserve">8) </w:t>
      </w:r>
      <w:r w:rsidR="001B60F0" w:rsidRPr="0018196E">
        <w:rPr>
          <w:b w:val="0"/>
          <w:szCs w:val="28"/>
        </w:rPr>
        <w:t>справка с психоневрологической организации, выданной не более чем за один год до дня представления документов, в соответствии с законодательством о государственных услугах</w:t>
      </w:r>
      <w:r w:rsidRPr="0018196E">
        <w:rPr>
          <w:b w:val="0"/>
          <w:szCs w:val="28"/>
        </w:rPr>
        <w:t>;</w:t>
      </w:r>
    </w:p>
    <w:p w:rsidR="001B60F0" w:rsidRPr="0018196E" w:rsidRDefault="002B4800" w:rsidP="001B60F0">
      <w:pPr>
        <w:pStyle w:val="afb"/>
        <w:tabs>
          <w:tab w:val="left" w:pos="851"/>
        </w:tabs>
        <w:ind w:firstLine="454"/>
        <w:rPr>
          <w:b w:val="0"/>
          <w:szCs w:val="28"/>
        </w:rPr>
      </w:pPr>
      <w:r w:rsidRPr="0018196E">
        <w:rPr>
          <w:b w:val="0"/>
          <w:szCs w:val="28"/>
        </w:rPr>
        <w:lastRenderedPageBreak/>
        <w:t xml:space="preserve">9) </w:t>
      </w:r>
      <w:r w:rsidR="001B60F0" w:rsidRPr="0018196E">
        <w:rPr>
          <w:b w:val="0"/>
          <w:szCs w:val="28"/>
        </w:rPr>
        <w:t>справка с наркологической организации, выданной не более чем за один год до дня представления документов в соответствии с законодательством о государственных услугах;</w:t>
      </w:r>
    </w:p>
    <w:p w:rsidR="001B60F0" w:rsidRPr="0018196E" w:rsidRDefault="001B60F0" w:rsidP="001B60F0">
      <w:pPr>
        <w:pStyle w:val="af1"/>
        <w:ind w:firstLine="45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 xml:space="preserve">10) </w:t>
      </w:r>
      <w:r w:rsidRPr="0018196E">
        <w:rPr>
          <w:rFonts w:ascii="Times New Roman" w:hAnsi="Times New Roman"/>
          <w:color w:val="000000" w:themeColor="text1"/>
          <w:sz w:val="28"/>
          <w:szCs w:val="28"/>
        </w:rPr>
        <w:t>документ, подтверждающий отсутствие запрета на занятие должности в соответствии с уголовным законодательством.</w:t>
      </w:r>
    </w:p>
    <w:p w:rsidR="002B4800" w:rsidRPr="0018196E" w:rsidRDefault="002B4800" w:rsidP="001B60F0">
      <w:pPr>
        <w:pStyle w:val="af1"/>
        <w:ind w:firstLine="454"/>
        <w:jc w:val="both"/>
        <w:rPr>
          <w:rFonts w:ascii="Times New Roman" w:hAnsi="Times New Roman"/>
          <w:b/>
          <w:sz w:val="28"/>
          <w:szCs w:val="28"/>
        </w:rPr>
      </w:pPr>
      <w:r w:rsidRPr="0018196E">
        <w:rPr>
          <w:rFonts w:ascii="Times New Roman" w:hAnsi="Times New Roman"/>
          <w:b/>
          <w:sz w:val="28"/>
          <w:szCs w:val="28"/>
        </w:rPr>
        <w:t xml:space="preserve">Прием документов для участия в конкурсе проводится в течение </w:t>
      </w:r>
      <w:r w:rsidR="001B60F0" w:rsidRPr="0018196E">
        <w:rPr>
          <w:rFonts w:ascii="Times New Roman" w:hAnsi="Times New Roman"/>
          <w:b/>
          <w:sz w:val="28"/>
          <w:szCs w:val="28"/>
        </w:rPr>
        <w:t>10</w:t>
      </w:r>
      <w:r w:rsidRPr="0018196E">
        <w:rPr>
          <w:rFonts w:ascii="Times New Roman" w:hAnsi="Times New Roman"/>
          <w:b/>
          <w:sz w:val="28"/>
          <w:szCs w:val="28"/>
        </w:rPr>
        <w:t xml:space="preserve"> (</w:t>
      </w:r>
      <w:r w:rsidR="001B60F0" w:rsidRPr="0018196E">
        <w:rPr>
          <w:rFonts w:ascii="Times New Roman" w:hAnsi="Times New Roman"/>
          <w:b/>
          <w:sz w:val="28"/>
          <w:szCs w:val="28"/>
        </w:rPr>
        <w:t>десяти</w:t>
      </w:r>
      <w:r w:rsidRPr="0018196E">
        <w:rPr>
          <w:rFonts w:ascii="Times New Roman" w:hAnsi="Times New Roman"/>
          <w:b/>
          <w:sz w:val="28"/>
          <w:szCs w:val="28"/>
        </w:rPr>
        <w:t>) календарных дней со дня опубликования объявления.</w:t>
      </w:r>
    </w:p>
    <w:p w:rsidR="002B4800" w:rsidRPr="0018196E" w:rsidRDefault="002B4800" w:rsidP="001B60F0">
      <w:pPr>
        <w:pStyle w:val="afb"/>
        <w:tabs>
          <w:tab w:val="left" w:pos="851"/>
        </w:tabs>
        <w:ind w:firstLine="454"/>
        <w:rPr>
          <w:szCs w:val="28"/>
        </w:rPr>
      </w:pPr>
      <w:r w:rsidRPr="0018196E">
        <w:rPr>
          <w:szCs w:val="28"/>
        </w:rPr>
        <w:t>Дата и место проведения конкурса будут сообщены дополнительно.</w:t>
      </w:r>
      <w:r w:rsidR="001B60F0" w:rsidRPr="0018196E">
        <w:rPr>
          <w:szCs w:val="28"/>
        </w:rPr>
        <w:t xml:space="preserve"> </w:t>
      </w:r>
      <w:r w:rsidRPr="0018196E">
        <w:rPr>
          <w:szCs w:val="28"/>
        </w:rPr>
        <w:t xml:space="preserve">Вышеуказанные документы в установленные сроки необходимо представить в Департамент высшего и послевузовского образования Министерства образования и науки Республики Казахстан </w:t>
      </w:r>
      <w:r w:rsidR="002114CC" w:rsidRPr="0018196E">
        <w:rPr>
          <w:szCs w:val="28"/>
        </w:rPr>
        <w:t>по адресу ___________, тел._______________.</w:t>
      </w:r>
    </w:p>
    <w:p w:rsidR="0018196E" w:rsidRDefault="0018196E" w:rsidP="001B60F0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</w:p>
    <w:p w:rsidR="0018196E" w:rsidRDefault="0018196E" w:rsidP="001B60F0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</w:p>
    <w:p w:rsidR="0018196E" w:rsidRDefault="0018196E" w:rsidP="001B60F0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</w:p>
    <w:p w:rsidR="0018196E" w:rsidRDefault="0018196E" w:rsidP="001B60F0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</w:p>
    <w:p w:rsidR="0018196E" w:rsidRDefault="0018196E" w:rsidP="001B60F0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</w:p>
    <w:p w:rsidR="0018196E" w:rsidRDefault="0018196E" w:rsidP="001B60F0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</w:p>
    <w:p w:rsidR="0018196E" w:rsidRDefault="0018196E" w:rsidP="001B60F0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</w:p>
    <w:p w:rsidR="0018196E" w:rsidRDefault="0018196E" w:rsidP="001B60F0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</w:p>
    <w:p w:rsidR="0018196E" w:rsidRDefault="0018196E" w:rsidP="001B60F0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</w:p>
    <w:p w:rsidR="0018196E" w:rsidRDefault="0018196E" w:rsidP="001B60F0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</w:p>
    <w:p w:rsidR="0018196E" w:rsidRDefault="0018196E" w:rsidP="001B60F0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</w:p>
    <w:p w:rsidR="0018196E" w:rsidRDefault="0018196E" w:rsidP="001B60F0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</w:p>
    <w:p w:rsidR="0018196E" w:rsidRDefault="0018196E" w:rsidP="001B60F0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</w:p>
    <w:p w:rsidR="0018196E" w:rsidRDefault="0018196E" w:rsidP="001B60F0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</w:p>
    <w:p w:rsidR="0018196E" w:rsidRDefault="0018196E" w:rsidP="001B60F0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</w:p>
    <w:p w:rsidR="0018196E" w:rsidRDefault="0018196E" w:rsidP="001B60F0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</w:p>
    <w:p w:rsidR="0018196E" w:rsidRDefault="0018196E" w:rsidP="001B60F0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</w:p>
    <w:p w:rsidR="0018196E" w:rsidRDefault="0018196E" w:rsidP="001B60F0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</w:p>
    <w:p w:rsidR="0018196E" w:rsidRDefault="0018196E" w:rsidP="001B60F0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</w:p>
    <w:p w:rsidR="0018196E" w:rsidRDefault="0018196E" w:rsidP="001B60F0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</w:p>
    <w:p w:rsidR="0018196E" w:rsidRDefault="0018196E" w:rsidP="001B60F0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</w:p>
    <w:p w:rsidR="0018196E" w:rsidRDefault="0018196E" w:rsidP="001B60F0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</w:p>
    <w:p w:rsidR="0018196E" w:rsidRDefault="0018196E" w:rsidP="001B60F0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</w:p>
    <w:p w:rsidR="0018196E" w:rsidRDefault="0018196E" w:rsidP="001B60F0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</w:p>
    <w:p w:rsidR="0018196E" w:rsidRDefault="0018196E" w:rsidP="001B60F0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</w:p>
    <w:p w:rsidR="0018196E" w:rsidRDefault="0018196E" w:rsidP="001B60F0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</w:p>
    <w:p w:rsidR="0018196E" w:rsidRDefault="0018196E" w:rsidP="001B60F0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</w:p>
    <w:p w:rsidR="0018196E" w:rsidRDefault="0018196E" w:rsidP="001B60F0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</w:p>
    <w:p w:rsidR="0018196E" w:rsidRDefault="0018196E" w:rsidP="001B60F0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</w:p>
    <w:p w:rsidR="0018196E" w:rsidRDefault="0018196E" w:rsidP="001B60F0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</w:p>
    <w:p w:rsidR="0018196E" w:rsidRDefault="0018196E" w:rsidP="001B60F0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</w:p>
    <w:p w:rsidR="002B4800" w:rsidRPr="0018196E" w:rsidRDefault="001B60F0" w:rsidP="001B60F0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1B60F0" w:rsidRPr="0018196E" w:rsidRDefault="001B60F0" w:rsidP="001B60F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i/>
          <w:sz w:val="28"/>
          <w:szCs w:val="28"/>
        </w:rPr>
      </w:pPr>
    </w:p>
    <w:p w:rsidR="001B60F0" w:rsidRPr="0018196E" w:rsidRDefault="001B60F0" w:rsidP="001B60F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8"/>
          <w:szCs w:val="28"/>
        </w:rPr>
      </w:pPr>
    </w:p>
    <w:p w:rsidR="001B60F0" w:rsidRPr="0018196E" w:rsidRDefault="001B60F0" w:rsidP="001B60F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/>
        <w:jc w:val="center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_________________________________</w:t>
      </w:r>
    </w:p>
    <w:p w:rsidR="001B60F0" w:rsidRPr="0018196E" w:rsidRDefault="001B60F0" w:rsidP="001B60F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/>
        <w:jc w:val="center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(уполномоченный орган)</w:t>
      </w:r>
    </w:p>
    <w:p w:rsidR="001B60F0" w:rsidRPr="0018196E" w:rsidRDefault="001B60F0" w:rsidP="001B60F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8"/>
          <w:szCs w:val="28"/>
        </w:rPr>
      </w:pPr>
    </w:p>
    <w:p w:rsidR="001B60F0" w:rsidRPr="0018196E" w:rsidRDefault="001B60F0" w:rsidP="001B60F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1B60F0" w:rsidRPr="0018196E" w:rsidRDefault="001B60F0" w:rsidP="001B60F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Заявление</w:t>
      </w:r>
    </w:p>
    <w:p w:rsidR="001B60F0" w:rsidRPr="0018196E" w:rsidRDefault="001B60F0" w:rsidP="001B60F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1B60F0" w:rsidRPr="0018196E" w:rsidRDefault="001B60F0" w:rsidP="001B60F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 xml:space="preserve">Прошу допустить меня к участию в конкурсе на занятие вакантной должности </w:t>
      </w:r>
      <w:r w:rsidR="00BC4247" w:rsidRPr="0018196E">
        <w:rPr>
          <w:rFonts w:ascii="Times New Roman" w:hAnsi="Times New Roman"/>
          <w:sz w:val="28"/>
          <w:szCs w:val="28"/>
        </w:rPr>
        <w:t>президента-Ректора____________</w:t>
      </w:r>
      <w:r w:rsidR="006A6B9C" w:rsidRPr="0018196E">
        <w:rPr>
          <w:rFonts w:ascii="Times New Roman" w:hAnsi="Times New Roman"/>
          <w:sz w:val="28"/>
          <w:szCs w:val="28"/>
        </w:rPr>
        <w:t>____________</w:t>
      </w:r>
      <w:r w:rsidRPr="0018196E">
        <w:rPr>
          <w:rFonts w:ascii="Times New Roman" w:hAnsi="Times New Roman"/>
          <w:sz w:val="28"/>
          <w:szCs w:val="28"/>
        </w:rPr>
        <w:t>___________________________</w:t>
      </w:r>
    </w:p>
    <w:p w:rsidR="001B60F0" w:rsidRPr="0018196E" w:rsidRDefault="001B60F0" w:rsidP="001B60F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1B60F0" w:rsidRPr="0018196E" w:rsidRDefault="001B60F0" w:rsidP="001B60F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1B60F0" w:rsidRPr="0018196E" w:rsidRDefault="001B60F0" w:rsidP="001B60F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1B60F0" w:rsidRPr="0018196E" w:rsidRDefault="001B60F0" w:rsidP="001B60F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 xml:space="preserve">С основными требованиями </w:t>
      </w:r>
      <w:r w:rsidR="006A6B9C" w:rsidRPr="0018196E">
        <w:rPr>
          <w:rFonts w:ascii="Times New Roman" w:hAnsi="Times New Roman"/>
          <w:sz w:val="28"/>
          <w:szCs w:val="28"/>
        </w:rPr>
        <w:t xml:space="preserve">Порядка отбора и назначения Советом директоров на должность </w:t>
      </w:r>
      <w:r w:rsidR="00BC4247" w:rsidRPr="0018196E">
        <w:rPr>
          <w:rFonts w:ascii="Times New Roman" w:hAnsi="Times New Roman"/>
          <w:sz w:val="28"/>
          <w:szCs w:val="28"/>
        </w:rPr>
        <w:t>Президента-Ректора</w:t>
      </w:r>
      <w:r w:rsidRPr="0018196E">
        <w:rPr>
          <w:rFonts w:ascii="Times New Roman" w:hAnsi="Times New Roman"/>
          <w:sz w:val="28"/>
          <w:szCs w:val="28"/>
        </w:rPr>
        <w:t xml:space="preserve"> ознакомлен(а), согласен(на) и обязуюсь их выполнять.</w:t>
      </w:r>
    </w:p>
    <w:p w:rsidR="006A6B9C" w:rsidRPr="0018196E" w:rsidRDefault="006A6B9C" w:rsidP="001B60F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1B60F0" w:rsidRPr="0018196E" w:rsidRDefault="001B60F0" w:rsidP="001B60F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Отвечаю за подлинность представленных документов.</w:t>
      </w:r>
    </w:p>
    <w:p w:rsidR="001B60F0" w:rsidRPr="0018196E" w:rsidRDefault="001B60F0" w:rsidP="001B60F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Прилагаемые документы:</w:t>
      </w:r>
    </w:p>
    <w:p w:rsidR="001B60F0" w:rsidRPr="0018196E" w:rsidRDefault="001B60F0" w:rsidP="001B60F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1.__________________________________________________________</w:t>
      </w:r>
    </w:p>
    <w:p w:rsidR="001B60F0" w:rsidRPr="0018196E" w:rsidRDefault="001B60F0" w:rsidP="001B60F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2.__________________________________________________________</w:t>
      </w:r>
    </w:p>
    <w:p w:rsidR="001B60F0" w:rsidRPr="0018196E" w:rsidRDefault="001B60F0" w:rsidP="001B60F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3.__________________________________________________________</w:t>
      </w:r>
    </w:p>
    <w:p w:rsidR="001B60F0" w:rsidRPr="0018196E" w:rsidRDefault="001B60F0" w:rsidP="001B60F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4.__________________________________________________________</w:t>
      </w:r>
    </w:p>
    <w:p w:rsidR="001B60F0" w:rsidRPr="0018196E" w:rsidRDefault="001B60F0" w:rsidP="001B60F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5.__________________________________________________________</w:t>
      </w:r>
    </w:p>
    <w:p w:rsidR="001B60F0" w:rsidRPr="0018196E" w:rsidRDefault="001B60F0" w:rsidP="001B60F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1B60F0" w:rsidRPr="0018196E" w:rsidRDefault="001B60F0" w:rsidP="001B60F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Адрес и контактный телефон ___________________________________________</w:t>
      </w:r>
    </w:p>
    <w:p w:rsidR="001B60F0" w:rsidRPr="0018196E" w:rsidRDefault="001B60F0" w:rsidP="001B60F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1B60F0" w:rsidRPr="0018196E" w:rsidRDefault="001B60F0" w:rsidP="001B60F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1B60F0" w:rsidRPr="0018196E" w:rsidRDefault="001B60F0" w:rsidP="001B60F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 xml:space="preserve">_______________ </w:t>
      </w:r>
      <w:r w:rsidRPr="0018196E">
        <w:rPr>
          <w:rFonts w:ascii="Times New Roman" w:hAnsi="Times New Roman"/>
          <w:sz w:val="28"/>
          <w:szCs w:val="28"/>
        </w:rPr>
        <w:tab/>
      </w:r>
      <w:r w:rsidRPr="0018196E">
        <w:rPr>
          <w:rFonts w:ascii="Times New Roman" w:hAnsi="Times New Roman"/>
          <w:sz w:val="28"/>
          <w:szCs w:val="28"/>
        </w:rPr>
        <w:tab/>
      </w:r>
      <w:r w:rsidRPr="0018196E">
        <w:rPr>
          <w:rFonts w:ascii="Times New Roman" w:hAnsi="Times New Roman"/>
          <w:sz w:val="28"/>
          <w:szCs w:val="28"/>
        </w:rPr>
        <w:tab/>
        <w:t>________________________________________</w:t>
      </w:r>
    </w:p>
    <w:p w:rsidR="001B60F0" w:rsidRPr="0018196E" w:rsidRDefault="001B60F0" w:rsidP="001B60F0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ab/>
        <w:t>(подпись)                              (фамилия, имя, отчество (при его наличии)</w:t>
      </w:r>
    </w:p>
    <w:p w:rsidR="001B60F0" w:rsidRPr="0018196E" w:rsidRDefault="001B60F0" w:rsidP="001B60F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 xml:space="preserve">           </w:t>
      </w:r>
    </w:p>
    <w:p w:rsidR="001B60F0" w:rsidRPr="0018196E" w:rsidRDefault="001B60F0" w:rsidP="001B60F0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«____»_______________ 20__ г.</w:t>
      </w:r>
    </w:p>
    <w:p w:rsidR="001B60F0" w:rsidRPr="0018196E" w:rsidRDefault="001B60F0" w:rsidP="001B60F0">
      <w:pPr>
        <w:pStyle w:val="a3"/>
        <w:ind w:left="851" w:firstLine="454"/>
        <w:jc w:val="both"/>
        <w:rPr>
          <w:rFonts w:ascii="Times New Roman" w:hAnsi="Times New Roman"/>
          <w:sz w:val="28"/>
          <w:szCs w:val="28"/>
        </w:rPr>
      </w:pPr>
    </w:p>
    <w:p w:rsidR="001B60F0" w:rsidRPr="0018196E" w:rsidRDefault="001B60F0" w:rsidP="001B60F0">
      <w:pPr>
        <w:pStyle w:val="a3"/>
        <w:ind w:left="851" w:firstLine="454"/>
        <w:jc w:val="both"/>
        <w:rPr>
          <w:rFonts w:ascii="Times New Roman" w:hAnsi="Times New Roman"/>
          <w:sz w:val="28"/>
          <w:szCs w:val="28"/>
        </w:rPr>
      </w:pPr>
    </w:p>
    <w:p w:rsidR="001B60F0" w:rsidRPr="0018196E" w:rsidRDefault="001B60F0" w:rsidP="001B60F0">
      <w:pPr>
        <w:pStyle w:val="a3"/>
        <w:ind w:left="851" w:firstLine="454"/>
        <w:jc w:val="both"/>
        <w:rPr>
          <w:rFonts w:ascii="Times New Roman" w:hAnsi="Times New Roman"/>
          <w:sz w:val="28"/>
          <w:szCs w:val="28"/>
        </w:rPr>
      </w:pPr>
    </w:p>
    <w:p w:rsidR="001B60F0" w:rsidRPr="0018196E" w:rsidRDefault="001B60F0" w:rsidP="001B60F0">
      <w:pPr>
        <w:pStyle w:val="a3"/>
        <w:ind w:left="851" w:firstLine="454"/>
        <w:jc w:val="both"/>
        <w:rPr>
          <w:rFonts w:ascii="Times New Roman" w:hAnsi="Times New Roman"/>
          <w:sz w:val="28"/>
          <w:szCs w:val="28"/>
        </w:rPr>
      </w:pPr>
    </w:p>
    <w:p w:rsidR="001B60F0" w:rsidRPr="0018196E" w:rsidRDefault="001B60F0" w:rsidP="001B60F0">
      <w:pPr>
        <w:pStyle w:val="a3"/>
        <w:ind w:left="851" w:firstLine="454"/>
        <w:jc w:val="both"/>
        <w:rPr>
          <w:rFonts w:ascii="Times New Roman" w:hAnsi="Times New Roman"/>
          <w:sz w:val="28"/>
          <w:szCs w:val="28"/>
        </w:rPr>
      </w:pPr>
    </w:p>
    <w:p w:rsidR="001B60F0" w:rsidRPr="0018196E" w:rsidRDefault="001B60F0" w:rsidP="001B60F0">
      <w:pPr>
        <w:pStyle w:val="a3"/>
        <w:ind w:left="851" w:firstLine="454"/>
        <w:jc w:val="both"/>
        <w:rPr>
          <w:rFonts w:ascii="Times New Roman" w:hAnsi="Times New Roman"/>
          <w:sz w:val="28"/>
          <w:szCs w:val="28"/>
        </w:rPr>
      </w:pPr>
    </w:p>
    <w:p w:rsidR="001B60F0" w:rsidRPr="0018196E" w:rsidRDefault="001B60F0" w:rsidP="001B60F0">
      <w:pPr>
        <w:pStyle w:val="a3"/>
        <w:ind w:left="851" w:firstLine="454"/>
        <w:jc w:val="both"/>
        <w:rPr>
          <w:rFonts w:ascii="Times New Roman" w:hAnsi="Times New Roman"/>
          <w:sz w:val="28"/>
          <w:szCs w:val="28"/>
        </w:rPr>
      </w:pPr>
    </w:p>
    <w:p w:rsidR="0018196E" w:rsidRPr="0018196E" w:rsidRDefault="0018196E" w:rsidP="001B60F0">
      <w:pPr>
        <w:pStyle w:val="a3"/>
        <w:ind w:left="851" w:firstLine="454"/>
        <w:jc w:val="both"/>
        <w:rPr>
          <w:rFonts w:ascii="Times New Roman" w:hAnsi="Times New Roman"/>
          <w:sz w:val="28"/>
          <w:szCs w:val="28"/>
        </w:rPr>
      </w:pPr>
    </w:p>
    <w:p w:rsidR="0018196E" w:rsidRPr="0018196E" w:rsidRDefault="0018196E" w:rsidP="001B60F0">
      <w:pPr>
        <w:pStyle w:val="a3"/>
        <w:ind w:left="851" w:firstLine="454"/>
        <w:jc w:val="both"/>
        <w:rPr>
          <w:rFonts w:ascii="Times New Roman" w:hAnsi="Times New Roman"/>
          <w:sz w:val="28"/>
          <w:szCs w:val="28"/>
        </w:rPr>
      </w:pPr>
    </w:p>
    <w:p w:rsidR="001B60F0" w:rsidRPr="0018196E" w:rsidRDefault="001B60F0" w:rsidP="001B60F0">
      <w:pPr>
        <w:pStyle w:val="a3"/>
        <w:ind w:left="851" w:firstLine="454"/>
        <w:jc w:val="both"/>
        <w:rPr>
          <w:rFonts w:ascii="Times New Roman" w:hAnsi="Times New Roman"/>
          <w:sz w:val="28"/>
          <w:szCs w:val="28"/>
        </w:rPr>
      </w:pPr>
    </w:p>
    <w:p w:rsidR="001B60F0" w:rsidRPr="0018196E" w:rsidRDefault="001B60F0" w:rsidP="001B60F0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1B60F0" w:rsidRPr="0018196E" w:rsidRDefault="001B60F0" w:rsidP="001B60F0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firstLine="709"/>
        <w:jc w:val="both"/>
        <w:rPr>
          <w:rFonts w:ascii="Times New Roman" w:hAnsi="Times New Roman"/>
          <w:sz w:val="28"/>
          <w:szCs w:val="28"/>
        </w:rPr>
      </w:pPr>
    </w:p>
    <w:p w:rsidR="001B60F0" w:rsidRPr="0018196E" w:rsidRDefault="001B60F0" w:rsidP="001B60F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ПОСЛУЖНОЙ СПИСОК</w:t>
      </w:r>
    </w:p>
    <w:p w:rsidR="001B60F0" w:rsidRPr="0018196E" w:rsidRDefault="001B60F0" w:rsidP="001B60F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кандидата на должность первого руководителя организации образования</w:t>
      </w:r>
    </w:p>
    <w:p w:rsidR="001B60F0" w:rsidRPr="0018196E" w:rsidRDefault="001B60F0" w:rsidP="001B60F0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hanging="927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_____________________________________________</w:t>
      </w:r>
    </w:p>
    <w:p w:rsidR="001B60F0" w:rsidRPr="0018196E" w:rsidRDefault="005A4A71" w:rsidP="001B60F0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F9E993" wp14:editId="0C8279A8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333500" cy="1562100"/>
                <wp:effectExtent l="8890" t="10160" r="10160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562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60F0" w:rsidRDefault="001B60F0" w:rsidP="001B60F0">
                            <w:pPr>
                              <w:tabs>
                                <w:tab w:val="left" w:pos="0"/>
                                <w:tab w:val="left" w:pos="851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ФОТО</w:t>
                            </w:r>
                          </w:p>
                          <w:p w:rsidR="001B60F0" w:rsidRDefault="001B60F0" w:rsidP="001B60F0">
                            <w:pPr>
                              <w:tabs>
                                <w:tab w:val="left" w:pos="0"/>
                                <w:tab w:val="left" w:pos="851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(түрлі түсті/</w:t>
                            </w:r>
                          </w:p>
                          <w:p w:rsidR="001B60F0" w:rsidRDefault="001B60F0" w:rsidP="001B60F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цветное, 3х4)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53.8pt;margin-top:.8pt;width:105pt;height:123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" filled="f" strokecolor="#2f528f" strokeweight="1pt">
                <v:textbox>
                  <w:txbxContent>
                    <w:p w:rsidR="001B60F0" w:rsidRDefault="001B60F0" w:rsidP="001B60F0">
                      <w:pPr>
                        <w:tabs>
                          <w:tab w:val="left" w:pos="0"/>
                          <w:tab w:val="left" w:pos="851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ФОТО</w:t>
                      </w:r>
                    </w:p>
                    <w:p w:rsidR="001B60F0" w:rsidRDefault="001B60F0" w:rsidP="001B60F0">
                      <w:pPr>
                        <w:tabs>
                          <w:tab w:val="left" w:pos="0"/>
                          <w:tab w:val="left" w:pos="851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түрлі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тү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</w:rPr>
                        <w:t>ст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</w:rPr>
                        <w:t>і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>/</w:t>
                      </w:r>
                    </w:p>
                    <w:p w:rsidR="001B60F0" w:rsidRDefault="001B60F0" w:rsidP="001B60F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цветное, 3х4)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B60F0" w:rsidRPr="0018196E">
        <w:rPr>
          <w:rFonts w:ascii="Times New Roman" w:hAnsi="Times New Roman"/>
          <w:sz w:val="28"/>
          <w:szCs w:val="28"/>
        </w:rPr>
        <w:t>тегі, аты және әкесінің аты (болған жағдайда) /</w:t>
      </w:r>
    </w:p>
    <w:p w:rsidR="001B60F0" w:rsidRPr="0018196E" w:rsidRDefault="001B60F0" w:rsidP="001B60F0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фамилия, имя, отчество (при наличии)</w:t>
      </w:r>
    </w:p>
    <w:p w:rsidR="001B60F0" w:rsidRPr="0018196E" w:rsidRDefault="001B60F0" w:rsidP="001B60F0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</w:p>
    <w:p w:rsidR="001B60F0" w:rsidRPr="0018196E" w:rsidRDefault="001B60F0" w:rsidP="001B60F0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_____________________________________________</w:t>
      </w:r>
    </w:p>
    <w:p w:rsidR="00F0148D" w:rsidRPr="0018196E" w:rsidRDefault="00F0148D" w:rsidP="001B60F0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1B60F0" w:rsidRPr="0018196E" w:rsidRDefault="001B60F0" w:rsidP="001B60F0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(болған жағдайда/при наличии)</w:t>
      </w:r>
    </w:p>
    <w:p w:rsidR="001B60F0" w:rsidRPr="0018196E" w:rsidRDefault="001B60F0" w:rsidP="001B60F0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ab/>
      </w:r>
    </w:p>
    <w:p w:rsidR="001B60F0" w:rsidRPr="0018196E" w:rsidRDefault="001B60F0" w:rsidP="001B60F0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ЖЕКЕ МӘЛІМЕТТЕР / ЛИЧНЫЕ ДАННЫЕ</w:t>
      </w:r>
    </w:p>
    <w:p w:rsidR="001B60F0" w:rsidRPr="0018196E" w:rsidRDefault="001B60F0" w:rsidP="001B60F0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1.</w:t>
      </w:r>
      <w:r w:rsidRPr="0018196E">
        <w:rPr>
          <w:rFonts w:ascii="Times New Roman" w:hAnsi="Times New Roman"/>
          <w:sz w:val="28"/>
          <w:szCs w:val="28"/>
        </w:rPr>
        <w:tab/>
        <w:t>Туған күні және жері/</w:t>
      </w:r>
    </w:p>
    <w:p w:rsidR="001B60F0" w:rsidRPr="0018196E" w:rsidRDefault="001B60F0" w:rsidP="001B60F0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Дата и место рождения</w:t>
      </w:r>
    </w:p>
    <w:p w:rsidR="001B60F0" w:rsidRPr="0018196E" w:rsidRDefault="001B60F0" w:rsidP="001B60F0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1B60F0" w:rsidRPr="0018196E" w:rsidRDefault="001B60F0" w:rsidP="001B60F0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2.</w:t>
      </w:r>
      <w:r w:rsidRPr="0018196E">
        <w:rPr>
          <w:rFonts w:ascii="Times New Roman" w:hAnsi="Times New Roman"/>
          <w:sz w:val="28"/>
          <w:szCs w:val="28"/>
        </w:rPr>
        <w:tab/>
        <w:t>Ұлты (қалауы бойынша)/</w:t>
      </w:r>
    </w:p>
    <w:p w:rsidR="001B60F0" w:rsidRPr="0018196E" w:rsidRDefault="001B60F0" w:rsidP="001B60F0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Национальность (по желанию)</w:t>
      </w:r>
    </w:p>
    <w:p w:rsidR="001B60F0" w:rsidRPr="0018196E" w:rsidRDefault="001B60F0" w:rsidP="001B60F0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1B60F0" w:rsidRPr="0018196E" w:rsidRDefault="001B60F0" w:rsidP="001B60F0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3.</w:t>
      </w:r>
      <w:r w:rsidRPr="0018196E">
        <w:rPr>
          <w:rFonts w:ascii="Times New Roman" w:hAnsi="Times New Roman"/>
          <w:sz w:val="28"/>
          <w:szCs w:val="28"/>
        </w:rPr>
        <w:tab/>
        <w:t>Оқу орнын бітірген жылы және оның атауы/</w:t>
      </w:r>
    </w:p>
    <w:p w:rsidR="001B60F0" w:rsidRPr="0018196E" w:rsidRDefault="001B60F0" w:rsidP="001B60F0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Год окончания и наименование учебного заведения</w:t>
      </w:r>
    </w:p>
    <w:p w:rsidR="001B60F0" w:rsidRPr="0018196E" w:rsidRDefault="001B60F0" w:rsidP="001B60F0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1B60F0" w:rsidRPr="0018196E" w:rsidRDefault="001B60F0" w:rsidP="001B60F0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4.</w:t>
      </w:r>
      <w:r w:rsidRPr="0018196E">
        <w:rPr>
          <w:rFonts w:ascii="Times New Roman" w:hAnsi="Times New Roman"/>
          <w:sz w:val="28"/>
          <w:szCs w:val="28"/>
        </w:rPr>
        <w:tab/>
        <w:t>Мамандығы бойынша біліктілігі, ғылыми дәрежесі, ғылыми атағы (болған жағдайда) /</w:t>
      </w:r>
    </w:p>
    <w:p w:rsidR="001B60F0" w:rsidRPr="0018196E" w:rsidRDefault="001B60F0" w:rsidP="001B60F0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Квалификация по специальности, ученая степень, ученое звание (при наличии)</w:t>
      </w:r>
    </w:p>
    <w:p w:rsidR="001B60F0" w:rsidRPr="0018196E" w:rsidRDefault="001B60F0" w:rsidP="001B60F0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1B60F0" w:rsidRPr="0018196E" w:rsidRDefault="001B60F0" w:rsidP="001B60F0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5.</w:t>
      </w:r>
      <w:r w:rsidRPr="0018196E">
        <w:rPr>
          <w:rFonts w:ascii="Times New Roman" w:hAnsi="Times New Roman"/>
          <w:sz w:val="28"/>
          <w:szCs w:val="28"/>
        </w:rPr>
        <w:tab/>
        <w:t>Шетел тілдерін білуі/</w:t>
      </w:r>
    </w:p>
    <w:p w:rsidR="001B60F0" w:rsidRPr="0018196E" w:rsidRDefault="001B60F0" w:rsidP="001B60F0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Владение иностранными языками</w:t>
      </w:r>
    </w:p>
    <w:p w:rsidR="001B60F0" w:rsidRPr="0018196E" w:rsidRDefault="001B60F0" w:rsidP="001B60F0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1B60F0" w:rsidRPr="0018196E" w:rsidRDefault="001B60F0" w:rsidP="001B60F0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6.</w:t>
      </w:r>
      <w:r w:rsidRPr="0018196E">
        <w:rPr>
          <w:rFonts w:ascii="Times New Roman" w:hAnsi="Times New Roman"/>
          <w:sz w:val="28"/>
          <w:szCs w:val="28"/>
        </w:rPr>
        <w:tab/>
        <w:t>Мемлекеттік наградалары, құрметті атақтары (болған жағдайда) /</w:t>
      </w:r>
    </w:p>
    <w:p w:rsidR="001B60F0" w:rsidRPr="0018196E" w:rsidRDefault="001B60F0" w:rsidP="001B60F0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Государственные награды, почетные звания (при наличии)</w:t>
      </w:r>
    </w:p>
    <w:p w:rsidR="001B60F0" w:rsidRPr="0018196E" w:rsidRDefault="001B60F0" w:rsidP="001B60F0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1B60F0" w:rsidRPr="0018196E" w:rsidRDefault="001B60F0" w:rsidP="001B60F0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7.</w:t>
      </w:r>
      <w:r w:rsidRPr="0018196E">
        <w:rPr>
          <w:rFonts w:ascii="Times New Roman" w:hAnsi="Times New Roman"/>
          <w:sz w:val="28"/>
          <w:szCs w:val="28"/>
        </w:rPr>
        <w:tab/>
        <w:t>Дипломатиялық дәрежесі, әскери, арнайы атақтары, сыныптық шені (болған жағдайда) /</w:t>
      </w:r>
    </w:p>
    <w:p w:rsidR="001B60F0" w:rsidRPr="0018196E" w:rsidRDefault="001B60F0" w:rsidP="001B60F0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Дипломатический ранг, воинское, специальное звание, классный чин (при наличии)</w:t>
      </w:r>
    </w:p>
    <w:p w:rsidR="001B60F0" w:rsidRPr="0018196E" w:rsidRDefault="001B60F0" w:rsidP="001B60F0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1B60F0" w:rsidRPr="0018196E" w:rsidRDefault="001B60F0" w:rsidP="001B60F0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8.</w:t>
      </w:r>
      <w:r w:rsidRPr="0018196E">
        <w:rPr>
          <w:rFonts w:ascii="Times New Roman" w:hAnsi="Times New Roman"/>
          <w:sz w:val="28"/>
          <w:szCs w:val="28"/>
        </w:rPr>
        <w:tab/>
        <w:t xml:space="preserve">Жаза түрі, оны тағайындау күні мен негізі (болған жағдайда) </w:t>
      </w:r>
    </w:p>
    <w:p w:rsidR="001B60F0" w:rsidRPr="0018196E" w:rsidRDefault="001B60F0" w:rsidP="001B60F0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/Вид взыскания, дата и основания его наложения (при наличии)</w:t>
      </w:r>
    </w:p>
    <w:p w:rsidR="001B60F0" w:rsidRPr="0018196E" w:rsidRDefault="001B60F0" w:rsidP="001B60F0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1B60F0" w:rsidRPr="0018196E" w:rsidRDefault="001B60F0" w:rsidP="001B60F0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9.</w:t>
      </w:r>
      <w:r w:rsidRPr="0018196E">
        <w:rPr>
          <w:rFonts w:ascii="Times New Roman" w:hAnsi="Times New Roman"/>
          <w:sz w:val="28"/>
          <w:szCs w:val="28"/>
        </w:rPr>
        <w:tab/>
        <w:t>Соңғы үш жылдағы қызметінің тиімділігін жыл сайынғы бағалау күні мен нәтижесі, егер үш жылдан кем жұмыс істеген жағдайда, нақты жұмыс істеген кезеңіндегі бағасы көрсетіледі (мемлекеттік әкімшілік қызметшілер толтырады)/</w:t>
      </w:r>
    </w:p>
    <w:p w:rsidR="001B60F0" w:rsidRPr="0018196E" w:rsidRDefault="001B60F0" w:rsidP="001B60F0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lastRenderedPageBreak/>
        <w:t>Дата и результаты ежегодной оценки эффективности деятельности за последние три года,           в случае, если проработал менее трех лет, указываются оценки за фактически отработанный период</w:t>
      </w:r>
      <w:r w:rsidRPr="0018196E">
        <w:rPr>
          <w:rFonts w:ascii="Times New Roman" w:hAnsi="Times New Roman"/>
          <w:sz w:val="28"/>
          <w:szCs w:val="28"/>
          <w:lang w:val="kk-KZ"/>
        </w:rPr>
        <w:t xml:space="preserve">, а также, по </w:t>
      </w:r>
      <w:r w:rsidRPr="0018196E">
        <w:rPr>
          <w:rFonts w:ascii="Times New Roman" w:hAnsi="Times New Roman"/>
          <w:sz w:val="28"/>
          <w:szCs w:val="28"/>
        </w:rPr>
        <w:t>результатам аттестации в соответствии с Законом Республики Казахстан «Об образовании»</w:t>
      </w:r>
    </w:p>
    <w:p w:rsidR="001B60F0" w:rsidRPr="0018196E" w:rsidRDefault="001B60F0" w:rsidP="001B60F0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1B60F0" w:rsidRPr="0018196E" w:rsidRDefault="001B60F0" w:rsidP="001B60F0">
      <w:pPr>
        <w:tabs>
          <w:tab w:val="left" w:pos="0"/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10.</w:t>
      </w:r>
      <w:r w:rsidRPr="0018196E">
        <w:rPr>
          <w:rFonts w:ascii="Times New Roman" w:hAnsi="Times New Roman"/>
          <w:sz w:val="28"/>
          <w:szCs w:val="28"/>
        </w:rPr>
        <w:tab/>
        <w:t>ЕҢБЕК ЖОЛЫ/ТРУДОВАЯ ДЕЯТЕЛЬНОСТЬ</w:t>
      </w:r>
    </w:p>
    <w:p w:rsidR="001B60F0" w:rsidRPr="0018196E" w:rsidRDefault="001B60F0" w:rsidP="001B60F0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Күні/Дата қызметі, жұмыс орны, мекеменің орналасқан жері/должность, место работы, местонахождение организации</w:t>
      </w:r>
    </w:p>
    <w:p w:rsidR="001B60F0" w:rsidRPr="0018196E" w:rsidRDefault="001B60F0" w:rsidP="001B60F0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қабылданған/приема</w:t>
      </w:r>
    </w:p>
    <w:p w:rsidR="001B60F0" w:rsidRPr="0018196E" w:rsidRDefault="001B60F0" w:rsidP="001B60F0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босатылған/увольнения</w:t>
      </w:r>
    </w:p>
    <w:p w:rsidR="001B60F0" w:rsidRPr="0018196E" w:rsidRDefault="001B60F0" w:rsidP="001B60F0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1B60F0" w:rsidRPr="0018196E" w:rsidRDefault="001B60F0" w:rsidP="001B60F0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____________________</w:t>
      </w:r>
    </w:p>
    <w:p w:rsidR="001B60F0" w:rsidRPr="0018196E" w:rsidRDefault="001B60F0" w:rsidP="001B60F0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Кандидаттың қолы/</w:t>
      </w:r>
    </w:p>
    <w:p w:rsidR="001B60F0" w:rsidRPr="0018196E" w:rsidRDefault="001B60F0" w:rsidP="001B60F0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hanging="927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Подпись кандидата</w:t>
      </w:r>
    </w:p>
    <w:p w:rsidR="001B60F0" w:rsidRPr="0018196E" w:rsidRDefault="001B60F0" w:rsidP="001B60F0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hanging="927"/>
        <w:rPr>
          <w:rFonts w:ascii="Times New Roman" w:hAnsi="Times New Roman"/>
          <w:sz w:val="28"/>
          <w:szCs w:val="28"/>
        </w:rPr>
      </w:pPr>
    </w:p>
    <w:p w:rsidR="001B60F0" w:rsidRPr="0018196E" w:rsidRDefault="001B60F0" w:rsidP="001B60F0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hanging="927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_______________</w:t>
      </w:r>
    </w:p>
    <w:p w:rsidR="001B60F0" w:rsidRPr="0018196E" w:rsidRDefault="001B60F0" w:rsidP="001B60F0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hanging="927"/>
        <w:jc w:val="both"/>
        <w:rPr>
          <w:rFonts w:ascii="Times New Roman" w:hAnsi="Times New Roman"/>
          <w:sz w:val="28"/>
          <w:szCs w:val="28"/>
        </w:rPr>
      </w:pPr>
      <w:r w:rsidRPr="0018196E">
        <w:rPr>
          <w:rFonts w:ascii="Times New Roman" w:hAnsi="Times New Roman"/>
          <w:sz w:val="28"/>
          <w:szCs w:val="28"/>
        </w:rPr>
        <w:t>күні/дата</w:t>
      </w:r>
    </w:p>
    <w:p w:rsidR="001B60F0" w:rsidRPr="0018196E" w:rsidRDefault="001B60F0" w:rsidP="001B60F0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firstLine="709"/>
        <w:jc w:val="right"/>
        <w:rPr>
          <w:rFonts w:ascii="Times New Roman" w:hAnsi="Times New Roman"/>
          <w:sz w:val="28"/>
          <w:szCs w:val="28"/>
        </w:rPr>
      </w:pPr>
    </w:p>
    <w:p w:rsidR="001B60F0" w:rsidRPr="0018196E" w:rsidRDefault="001B60F0" w:rsidP="001B60F0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firstLine="709"/>
        <w:jc w:val="right"/>
        <w:rPr>
          <w:rFonts w:ascii="Times New Roman" w:hAnsi="Times New Roman"/>
          <w:sz w:val="28"/>
          <w:szCs w:val="28"/>
        </w:rPr>
      </w:pPr>
    </w:p>
    <w:p w:rsidR="001B60F0" w:rsidRPr="0018196E" w:rsidRDefault="001B60F0" w:rsidP="001B60F0">
      <w:pPr>
        <w:pStyle w:val="a3"/>
        <w:ind w:left="851" w:firstLine="454"/>
        <w:jc w:val="both"/>
        <w:rPr>
          <w:rFonts w:ascii="Times New Roman" w:hAnsi="Times New Roman"/>
          <w:sz w:val="28"/>
          <w:szCs w:val="28"/>
        </w:rPr>
      </w:pPr>
    </w:p>
    <w:sectPr w:rsidR="001B60F0" w:rsidRPr="0018196E" w:rsidSect="002C3BA8">
      <w:headerReference w:type="default" r:id="rId9"/>
      <w:pgSz w:w="11906" w:h="16838"/>
      <w:pgMar w:top="1418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705" w:rsidRDefault="00D65705" w:rsidP="00A5563B">
      <w:r>
        <w:separator/>
      </w:r>
    </w:p>
  </w:endnote>
  <w:endnote w:type="continuationSeparator" w:id="0">
    <w:p w:rsidR="00D65705" w:rsidRDefault="00D65705" w:rsidP="00A5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705" w:rsidRDefault="00D65705" w:rsidP="00A5563B">
      <w:r>
        <w:separator/>
      </w:r>
    </w:p>
  </w:footnote>
  <w:footnote w:type="continuationSeparator" w:id="0">
    <w:p w:rsidR="00D65705" w:rsidRDefault="00D65705" w:rsidP="00A55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08A" w:rsidRDefault="00F8608A">
    <w:pPr>
      <w:pStyle w:val="a4"/>
      <w:jc w:val="center"/>
    </w:pPr>
  </w:p>
  <w:p w:rsidR="00F8608A" w:rsidRDefault="00F8608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02228"/>
    <w:multiLevelType w:val="hybridMultilevel"/>
    <w:tmpl w:val="5F9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478AE"/>
    <w:multiLevelType w:val="hybridMultilevel"/>
    <w:tmpl w:val="1512CE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725021A"/>
    <w:multiLevelType w:val="hybridMultilevel"/>
    <w:tmpl w:val="91E2251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EDF3BF9"/>
    <w:multiLevelType w:val="hybridMultilevel"/>
    <w:tmpl w:val="E08E67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CDF3B35"/>
    <w:multiLevelType w:val="hybridMultilevel"/>
    <w:tmpl w:val="636CB584"/>
    <w:lvl w:ilvl="0" w:tplc="BC74345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E0A1983"/>
    <w:multiLevelType w:val="hybridMultilevel"/>
    <w:tmpl w:val="C5DAD0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0A33C48"/>
    <w:multiLevelType w:val="hybridMultilevel"/>
    <w:tmpl w:val="1534EE42"/>
    <w:lvl w:ilvl="0" w:tplc="EA520B54">
      <w:start w:val="20"/>
      <w:numFmt w:val="decimal"/>
      <w:lvlText w:val="%1."/>
      <w:lvlJc w:val="left"/>
      <w:pPr>
        <w:ind w:left="943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3675730"/>
    <w:multiLevelType w:val="hybridMultilevel"/>
    <w:tmpl w:val="140094E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CCC357E"/>
    <w:multiLevelType w:val="multilevel"/>
    <w:tmpl w:val="01DA6FE0"/>
    <w:lvl w:ilvl="0">
      <w:start w:val="1"/>
      <w:numFmt w:val="decimal"/>
      <w:lvlText w:val="%1."/>
      <w:lvlJc w:val="left"/>
      <w:pPr>
        <w:ind w:left="1697" w:hanging="42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9">
    <w:nsid w:val="656937F2"/>
    <w:multiLevelType w:val="hybridMultilevel"/>
    <w:tmpl w:val="6A66447E"/>
    <w:lvl w:ilvl="0" w:tplc="271A6D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0431947"/>
    <w:multiLevelType w:val="hybridMultilevel"/>
    <w:tmpl w:val="BC92AF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62"/>
    <w:rsid w:val="00002E1B"/>
    <w:rsid w:val="00003C57"/>
    <w:rsid w:val="000074DD"/>
    <w:rsid w:val="00032380"/>
    <w:rsid w:val="0003284B"/>
    <w:rsid w:val="00032896"/>
    <w:rsid w:val="000405B0"/>
    <w:rsid w:val="000561B0"/>
    <w:rsid w:val="00062A4B"/>
    <w:rsid w:val="00063C8B"/>
    <w:rsid w:val="0007006F"/>
    <w:rsid w:val="000846BA"/>
    <w:rsid w:val="000862D8"/>
    <w:rsid w:val="00091E3B"/>
    <w:rsid w:val="000939A4"/>
    <w:rsid w:val="000943AA"/>
    <w:rsid w:val="000B766A"/>
    <w:rsid w:val="000C01C8"/>
    <w:rsid w:val="000C2198"/>
    <w:rsid w:val="000C3F0F"/>
    <w:rsid w:val="000C4B31"/>
    <w:rsid w:val="000D4A4A"/>
    <w:rsid w:val="000D58AD"/>
    <w:rsid w:val="000F44EA"/>
    <w:rsid w:val="000F6704"/>
    <w:rsid w:val="001035EF"/>
    <w:rsid w:val="00106A2F"/>
    <w:rsid w:val="0013286A"/>
    <w:rsid w:val="001379BE"/>
    <w:rsid w:val="001408D8"/>
    <w:rsid w:val="0016489A"/>
    <w:rsid w:val="00170324"/>
    <w:rsid w:val="00175DDB"/>
    <w:rsid w:val="00181651"/>
    <w:rsid w:val="0018196E"/>
    <w:rsid w:val="00194406"/>
    <w:rsid w:val="001A10E5"/>
    <w:rsid w:val="001B1D18"/>
    <w:rsid w:val="001B2B44"/>
    <w:rsid w:val="001B60F0"/>
    <w:rsid w:val="001B651B"/>
    <w:rsid w:val="001D1EBE"/>
    <w:rsid w:val="001D2F10"/>
    <w:rsid w:val="001D568C"/>
    <w:rsid w:val="001D7DA2"/>
    <w:rsid w:val="001E3C3D"/>
    <w:rsid w:val="001E5AAD"/>
    <w:rsid w:val="001F063F"/>
    <w:rsid w:val="001F2B42"/>
    <w:rsid w:val="001F3DFB"/>
    <w:rsid w:val="00207992"/>
    <w:rsid w:val="002114CC"/>
    <w:rsid w:val="00224FDB"/>
    <w:rsid w:val="0022612F"/>
    <w:rsid w:val="0023541A"/>
    <w:rsid w:val="0023760C"/>
    <w:rsid w:val="0024759E"/>
    <w:rsid w:val="00254DAD"/>
    <w:rsid w:val="0026117E"/>
    <w:rsid w:val="00264C75"/>
    <w:rsid w:val="00273E90"/>
    <w:rsid w:val="00290EBF"/>
    <w:rsid w:val="002A67B3"/>
    <w:rsid w:val="002B2DF1"/>
    <w:rsid w:val="002B2FFA"/>
    <w:rsid w:val="002B4800"/>
    <w:rsid w:val="002C3BA8"/>
    <w:rsid w:val="002D0F96"/>
    <w:rsid w:val="002E2066"/>
    <w:rsid w:val="002E4A62"/>
    <w:rsid w:val="00320752"/>
    <w:rsid w:val="0032427F"/>
    <w:rsid w:val="00324842"/>
    <w:rsid w:val="00337B52"/>
    <w:rsid w:val="00345E54"/>
    <w:rsid w:val="00370E82"/>
    <w:rsid w:val="00374982"/>
    <w:rsid w:val="00375D03"/>
    <w:rsid w:val="00384C07"/>
    <w:rsid w:val="003970C3"/>
    <w:rsid w:val="003A1C54"/>
    <w:rsid w:val="003B6A34"/>
    <w:rsid w:val="003C1EF3"/>
    <w:rsid w:val="003D55DA"/>
    <w:rsid w:val="003D7116"/>
    <w:rsid w:val="003D73C6"/>
    <w:rsid w:val="003E5B8B"/>
    <w:rsid w:val="003F00FB"/>
    <w:rsid w:val="003F5E68"/>
    <w:rsid w:val="00400353"/>
    <w:rsid w:val="004103D3"/>
    <w:rsid w:val="00411E65"/>
    <w:rsid w:val="004269E8"/>
    <w:rsid w:val="00437761"/>
    <w:rsid w:val="00443462"/>
    <w:rsid w:val="00451EAE"/>
    <w:rsid w:val="00455866"/>
    <w:rsid w:val="00462B2C"/>
    <w:rsid w:val="004740B8"/>
    <w:rsid w:val="00486ED5"/>
    <w:rsid w:val="00494AED"/>
    <w:rsid w:val="004B55A4"/>
    <w:rsid w:val="004B7320"/>
    <w:rsid w:val="004E3C8B"/>
    <w:rsid w:val="004E49AC"/>
    <w:rsid w:val="004F63E6"/>
    <w:rsid w:val="00501E42"/>
    <w:rsid w:val="00521499"/>
    <w:rsid w:val="00526889"/>
    <w:rsid w:val="00533AD7"/>
    <w:rsid w:val="0055750E"/>
    <w:rsid w:val="00563F96"/>
    <w:rsid w:val="00571A2B"/>
    <w:rsid w:val="00580B35"/>
    <w:rsid w:val="00593138"/>
    <w:rsid w:val="00594F0A"/>
    <w:rsid w:val="005A3146"/>
    <w:rsid w:val="005A362F"/>
    <w:rsid w:val="005A4A71"/>
    <w:rsid w:val="005B238D"/>
    <w:rsid w:val="005C1CD5"/>
    <w:rsid w:val="005C74B4"/>
    <w:rsid w:val="005C74CC"/>
    <w:rsid w:val="005E2A24"/>
    <w:rsid w:val="005F35FF"/>
    <w:rsid w:val="005F3E90"/>
    <w:rsid w:val="005F5E9C"/>
    <w:rsid w:val="00600F8D"/>
    <w:rsid w:val="0060200F"/>
    <w:rsid w:val="00606395"/>
    <w:rsid w:val="00637830"/>
    <w:rsid w:val="006523B3"/>
    <w:rsid w:val="006536CD"/>
    <w:rsid w:val="00654FCD"/>
    <w:rsid w:val="00655613"/>
    <w:rsid w:val="00675AA4"/>
    <w:rsid w:val="006A5D09"/>
    <w:rsid w:val="006A6B9C"/>
    <w:rsid w:val="006B1C6F"/>
    <w:rsid w:val="006C0EA4"/>
    <w:rsid w:val="006D1DD0"/>
    <w:rsid w:val="006D70ED"/>
    <w:rsid w:val="006D71E3"/>
    <w:rsid w:val="006E16DC"/>
    <w:rsid w:val="006F2014"/>
    <w:rsid w:val="006F6BE1"/>
    <w:rsid w:val="00724495"/>
    <w:rsid w:val="0074234D"/>
    <w:rsid w:val="00766C46"/>
    <w:rsid w:val="00775966"/>
    <w:rsid w:val="007906EE"/>
    <w:rsid w:val="00797921"/>
    <w:rsid w:val="007A0CBA"/>
    <w:rsid w:val="007A200A"/>
    <w:rsid w:val="007A23BF"/>
    <w:rsid w:val="007A3864"/>
    <w:rsid w:val="007A5CBF"/>
    <w:rsid w:val="007B3804"/>
    <w:rsid w:val="007B3B56"/>
    <w:rsid w:val="007B4ED3"/>
    <w:rsid w:val="007B4FEF"/>
    <w:rsid w:val="007D0F82"/>
    <w:rsid w:val="007D158F"/>
    <w:rsid w:val="007D1B7A"/>
    <w:rsid w:val="007D2EA4"/>
    <w:rsid w:val="007E78DD"/>
    <w:rsid w:val="007E7B14"/>
    <w:rsid w:val="007F1295"/>
    <w:rsid w:val="007F3092"/>
    <w:rsid w:val="007F409D"/>
    <w:rsid w:val="00803B3D"/>
    <w:rsid w:val="00806062"/>
    <w:rsid w:val="00811BAA"/>
    <w:rsid w:val="00821E77"/>
    <w:rsid w:val="00822868"/>
    <w:rsid w:val="0083090D"/>
    <w:rsid w:val="00837AF7"/>
    <w:rsid w:val="008410B6"/>
    <w:rsid w:val="00847FB0"/>
    <w:rsid w:val="00850FE9"/>
    <w:rsid w:val="00853175"/>
    <w:rsid w:val="00860516"/>
    <w:rsid w:val="00872672"/>
    <w:rsid w:val="008847DD"/>
    <w:rsid w:val="00894FE4"/>
    <w:rsid w:val="008C0E8C"/>
    <w:rsid w:val="008C34E1"/>
    <w:rsid w:val="008D3DC9"/>
    <w:rsid w:val="008F216A"/>
    <w:rsid w:val="008F6B5D"/>
    <w:rsid w:val="008F7CFF"/>
    <w:rsid w:val="00901B39"/>
    <w:rsid w:val="00916463"/>
    <w:rsid w:val="009232CE"/>
    <w:rsid w:val="0092466C"/>
    <w:rsid w:val="00925243"/>
    <w:rsid w:val="0093191D"/>
    <w:rsid w:val="00932D9F"/>
    <w:rsid w:val="00935DA3"/>
    <w:rsid w:val="0098052D"/>
    <w:rsid w:val="00987BC6"/>
    <w:rsid w:val="0099102C"/>
    <w:rsid w:val="009A3E60"/>
    <w:rsid w:val="009B0B27"/>
    <w:rsid w:val="009B2C0B"/>
    <w:rsid w:val="009E6911"/>
    <w:rsid w:val="009F47C1"/>
    <w:rsid w:val="009F7DA6"/>
    <w:rsid w:val="00A11BE7"/>
    <w:rsid w:val="00A21DF5"/>
    <w:rsid w:val="00A34362"/>
    <w:rsid w:val="00A37D79"/>
    <w:rsid w:val="00A40FD3"/>
    <w:rsid w:val="00A41752"/>
    <w:rsid w:val="00A5563B"/>
    <w:rsid w:val="00A562F8"/>
    <w:rsid w:val="00A60E49"/>
    <w:rsid w:val="00A6418C"/>
    <w:rsid w:val="00A658E2"/>
    <w:rsid w:val="00A70338"/>
    <w:rsid w:val="00A93181"/>
    <w:rsid w:val="00AA1BC2"/>
    <w:rsid w:val="00AA732F"/>
    <w:rsid w:val="00AB5EED"/>
    <w:rsid w:val="00AC4CAB"/>
    <w:rsid w:val="00AD5708"/>
    <w:rsid w:val="00AF2B7C"/>
    <w:rsid w:val="00AF7B52"/>
    <w:rsid w:val="00B102CF"/>
    <w:rsid w:val="00B1089C"/>
    <w:rsid w:val="00B156DC"/>
    <w:rsid w:val="00B15A75"/>
    <w:rsid w:val="00B32B27"/>
    <w:rsid w:val="00B3410B"/>
    <w:rsid w:val="00B37EC5"/>
    <w:rsid w:val="00B52AE3"/>
    <w:rsid w:val="00B65E5D"/>
    <w:rsid w:val="00B77451"/>
    <w:rsid w:val="00B85FEF"/>
    <w:rsid w:val="00B93ABD"/>
    <w:rsid w:val="00B94AD3"/>
    <w:rsid w:val="00BB3D42"/>
    <w:rsid w:val="00BB7B97"/>
    <w:rsid w:val="00BC4247"/>
    <w:rsid w:val="00BF3E4B"/>
    <w:rsid w:val="00C070FD"/>
    <w:rsid w:val="00C153D4"/>
    <w:rsid w:val="00C1660F"/>
    <w:rsid w:val="00C21ED7"/>
    <w:rsid w:val="00C23675"/>
    <w:rsid w:val="00C24E30"/>
    <w:rsid w:val="00C25F58"/>
    <w:rsid w:val="00C40094"/>
    <w:rsid w:val="00C54828"/>
    <w:rsid w:val="00C5546F"/>
    <w:rsid w:val="00C568C6"/>
    <w:rsid w:val="00C60BDD"/>
    <w:rsid w:val="00C62DFD"/>
    <w:rsid w:val="00C75398"/>
    <w:rsid w:val="00C77B47"/>
    <w:rsid w:val="00C9319C"/>
    <w:rsid w:val="00C942CC"/>
    <w:rsid w:val="00CA4E2F"/>
    <w:rsid w:val="00CF13E6"/>
    <w:rsid w:val="00CF5E42"/>
    <w:rsid w:val="00D015B2"/>
    <w:rsid w:val="00D01684"/>
    <w:rsid w:val="00D04262"/>
    <w:rsid w:val="00D13422"/>
    <w:rsid w:val="00D20665"/>
    <w:rsid w:val="00D26BA1"/>
    <w:rsid w:val="00D3618F"/>
    <w:rsid w:val="00D36748"/>
    <w:rsid w:val="00D3773C"/>
    <w:rsid w:val="00D379C3"/>
    <w:rsid w:val="00D60421"/>
    <w:rsid w:val="00D60676"/>
    <w:rsid w:val="00D634A9"/>
    <w:rsid w:val="00D65705"/>
    <w:rsid w:val="00D67340"/>
    <w:rsid w:val="00D856E7"/>
    <w:rsid w:val="00D97CEB"/>
    <w:rsid w:val="00DA0F96"/>
    <w:rsid w:val="00DA171A"/>
    <w:rsid w:val="00DA715C"/>
    <w:rsid w:val="00DB51D8"/>
    <w:rsid w:val="00DB5CF5"/>
    <w:rsid w:val="00DD27FD"/>
    <w:rsid w:val="00DD45E9"/>
    <w:rsid w:val="00E014AA"/>
    <w:rsid w:val="00E058D5"/>
    <w:rsid w:val="00E1602D"/>
    <w:rsid w:val="00E26738"/>
    <w:rsid w:val="00E35EEB"/>
    <w:rsid w:val="00E40A71"/>
    <w:rsid w:val="00E601A8"/>
    <w:rsid w:val="00E6414E"/>
    <w:rsid w:val="00E71CA7"/>
    <w:rsid w:val="00E95243"/>
    <w:rsid w:val="00EB28D5"/>
    <w:rsid w:val="00EB698F"/>
    <w:rsid w:val="00EC40EF"/>
    <w:rsid w:val="00ED7DFC"/>
    <w:rsid w:val="00EF5291"/>
    <w:rsid w:val="00F0148D"/>
    <w:rsid w:val="00F16AA0"/>
    <w:rsid w:val="00F209D3"/>
    <w:rsid w:val="00F227B8"/>
    <w:rsid w:val="00F263A8"/>
    <w:rsid w:val="00F414CF"/>
    <w:rsid w:val="00F46735"/>
    <w:rsid w:val="00F55E3C"/>
    <w:rsid w:val="00F66185"/>
    <w:rsid w:val="00F74290"/>
    <w:rsid w:val="00F8608A"/>
    <w:rsid w:val="00F911A0"/>
    <w:rsid w:val="00FA5632"/>
    <w:rsid w:val="00FB089F"/>
    <w:rsid w:val="00FB49C5"/>
    <w:rsid w:val="00FB5109"/>
    <w:rsid w:val="00FB74C4"/>
    <w:rsid w:val="00FD6D6F"/>
    <w:rsid w:val="00FE4D8F"/>
    <w:rsid w:val="00FE7471"/>
    <w:rsid w:val="00FF12BA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0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2C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C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C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C0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C0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C0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C0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C0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C0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C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556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5563B"/>
  </w:style>
  <w:style w:type="paragraph" w:styleId="a6">
    <w:name w:val="footer"/>
    <w:basedOn w:val="a"/>
    <w:link w:val="a7"/>
    <w:uiPriority w:val="99"/>
    <w:unhideWhenUsed/>
    <w:rsid w:val="00A556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563B"/>
  </w:style>
  <w:style w:type="paragraph" w:styleId="a8">
    <w:name w:val="Balloon Text"/>
    <w:basedOn w:val="a"/>
    <w:link w:val="a9"/>
    <w:uiPriority w:val="99"/>
    <w:semiHidden/>
    <w:unhideWhenUsed/>
    <w:rsid w:val="00A931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318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B2C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2C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2C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2C0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2C0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2C0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2C0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2C0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2C0B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9B2C0B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B2C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9B2C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9B2C0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9B2C0B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9B2C0B"/>
    <w:rPr>
      <w:b/>
      <w:bCs/>
    </w:rPr>
  </w:style>
  <w:style w:type="character" w:styleId="af0">
    <w:name w:val="Emphasis"/>
    <w:basedOn w:val="a0"/>
    <w:uiPriority w:val="20"/>
    <w:qFormat/>
    <w:rsid w:val="009B2C0B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9B2C0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9B2C0B"/>
    <w:rPr>
      <w:i/>
    </w:rPr>
  </w:style>
  <w:style w:type="character" w:customStyle="1" w:styleId="22">
    <w:name w:val="Цитата 2 Знак"/>
    <w:basedOn w:val="a0"/>
    <w:link w:val="21"/>
    <w:uiPriority w:val="29"/>
    <w:rsid w:val="009B2C0B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9B2C0B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9B2C0B"/>
    <w:rPr>
      <w:b/>
      <w:i/>
      <w:sz w:val="24"/>
    </w:rPr>
  </w:style>
  <w:style w:type="character" w:styleId="af4">
    <w:name w:val="Subtle Emphasis"/>
    <w:uiPriority w:val="19"/>
    <w:qFormat/>
    <w:rsid w:val="009B2C0B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9B2C0B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9B2C0B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9B2C0B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9B2C0B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9B2C0B"/>
    <w:pPr>
      <w:outlineLvl w:val="9"/>
    </w:pPr>
  </w:style>
  <w:style w:type="paragraph" w:styleId="afa">
    <w:name w:val="Normal (Web)"/>
    <w:basedOn w:val="a"/>
    <w:uiPriority w:val="99"/>
    <w:unhideWhenUsed/>
    <w:rsid w:val="00D3674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b">
    <w:name w:val="Body Text"/>
    <w:basedOn w:val="a"/>
    <w:link w:val="afc"/>
    <w:rsid w:val="002B4800"/>
    <w:pPr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c">
    <w:name w:val="Основной текст Знак"/>
    <w:basedOn w:val="a0"/>
    <w:link w:val="afb"/>
    <w:rsid w:val="002B4800"/>
    <w:rPr>
      <w:rFonts w:ascii="Times New Roman" w:eastAsia="Times New Roman" w:hAnsi="Times New Roman"/>
      <w:b/>
      <w:sz w:val="28"/>
      <w:szCs w:val="20"/>
      <w:lang w:eastAsia="ru-RU"/>
    </w:rPr>
  </w:style>
  <w:style w:type="table" w:styleId="afd">
    <w:name w:val="Table Grid"/>
    <w:basedOn w:val="a1"/>
    <w:rsid w:val="0018196E"/>
    <w:rPr>
      <w:rFonts w:ascii="Times New Roman" w:eastAsia="Batang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0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2C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C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C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C0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C0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C0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C0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C0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C0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C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556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5563B"/>
  </w:style>
  <w:style w:type="paragraph" w:styleId="a6">
    <w:name w:val="footer"/>
    <w:basedOn w:val="a"/>
    <w:link w:val="a7"/>
    <w:uiPriority w:val="99"/>
    <w:unhideWhenUsed/>
    <w:rsid w:val="00A556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563B"/>
  </w:style>
  <w:style w:type="paragraph" w:styleId="a8">
    <w:name w:val="Balloon Text"/>
    <w:basedOn w:val="a"/>
    <w:link w:val="a9"/>
    <w:uiPriority w:val="99"/>
    <w:semiHidden/>
    <w:unhideWhenUsed/>
    <w:rsid w:val="00A931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318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B2C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2C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2C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2C0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2C0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2C0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2C0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2C0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2C0B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9B2C0B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B2C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9B2C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9B2C0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9B2C0B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9B2C0B"/>
    <w:rPr>
      <w:b/>
      <w:bCs/>
    </w:rPr>
  </w:style>
  <w:style w:type="character" w:styleId="af0">
    <w:name w:val="Emphasis"/>
    <w:basedOn w:val="a0"/>
    <w:uiPriority w:val="20"/>
    <w:qFormat/>
    <w:rsid w:val="009B2C0B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9B2C0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9B2C0B"/>
    <w:rPr>
      <w:i/>
    </w:rPr>
  </w:style>
  <w:style w:type="character" w:customStyle="1" w:styleId="22">
    <w:name w:val="Цитата 2 Знак"/>
    <w:basedOn w:val="a0"/>
    <w:link w:val="21"/>
    <w:uiPriority w:val="29"/>
    <w:rsid w:val="009B2C0B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9B2C0B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9B2C0B"/>
    <w:rPr>
      <w:b/>
      <w:i/>
      <w:sz w:val="24"/>
    </w:rPr>
  </w:style>
  <w:style w:type="character" w:styleId="af4">
    <w:name w:val="Subtle Emphasis"/>
    <w:uiPriority w:val="19"/>
    <w:qFormat/>
    <w:rsid w:val="009B2C0B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9B2C0B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9B2C0B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9B2C0B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9B2C0B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9B2C0B"/>
    <w:pPr>
      <w:outlineLvl w:val="9"/>
    </w:pPr>
  </w:style>
  <w:style w:type="paragraph" w:styleId="afa">
    <w:name w:val="Normal (Web)"/>
    <w:basedOn w:val="a"/>
    <w:uiPriority w:val="99"/>
    <w:unhideWhenUsed/>
    <w:rsid w:val="00D3674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b">
    <w:name w:val="Body Text"/>
    <w:basedOn w:val="a"/>
    <w:link w:val="afc"/>
    <w:rsid w:val="002B4800"/>
    <w:pPr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c">
    <w:name w:val="Основной текст Знак"/>
    <w:basedOn w:val="a0"/>
    <w:link w:val="afb"/>
    <w:rsid w:val="002B4800"/>
    <w:rPr>
      <w:rFonts w:ascii="Times New Roman" w:eastAsia="Times New Roman" w:hAnsi="Times New Roman"/>
      <w:b/>
      <w:sz w:val="28"/>
      <w:szCs w:val="20"/>
      <w:lang w:eastAsia="ru-RU"/>
    </w:rPr>
  </w:style>
  <w:style w:type="table" w:styleId="afd">
    <w:name w:val="Table Grid"/>
    <w:basedOn w:val="a1"/>
    <w:rsid w:val="0018196E"/>
    <w:rPr>
      <w:rFonts w:ascii="Times New Roman" w:eastAsia="Batang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CD9A9-9A67-47EA-95B8-79F9741D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2760</Words>
  <Characters>15734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18458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Иргебаев Ержан Турсынханулы</dc:creator>
  <cp:lastModifiedBy>Айсулу Жумурова</cp:lastModifiedBy>
  <cp:revision>10</cp:revision>
  <cp:lastPrinted>2020-07-08T12:00:00Z</cp:lastPrinted>
  <dcterms:created xsi:type="dcterms:W3CDTF">2020-09-25T08:37:00Z</dcterms:created>
  <dcterms:modified xsi:type="dcterms:W3CDTF">2020-12-02T12:31:00Z</dcterms:modified>
</cp:coreProperties>
</file>