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BD6CF9" w:rsidTr="00BD6CF9">
        <w:tc>
          <w:tcPr>
            <w:tcW w:w="9855" w:type="dxa"/>
            <w:shd w:val="clear" w:color="auto" w:fill="auto"/>
          </w:tcPr>
          <w:p w:rsidR="00BD6CF9" w:rsidRPr="00BD6CF9" w:rsidRDefault="00BD6CF9" w:rsidP="00892E1E">
            <w:pPr>
              <w:rPr>
                <w:color w:val="0C0000"/>
                <w:sz w:val="24"/>
                <w:lang w:val="kk-KZ"/>
              </w:rPr>
            </w:pPr>
            <w:bookmarkStart w:id="0" w:name="_GoBack"/>
            <w:bookmarkEnd w:id="0"/>
            <w:r>
              <w:rPr>
                <w:color w:val="0C0000"/>
                <w:sz w:val="24"/>
                <w:lang w:val="kk-KZ"/>
              </w:rPr>
              <w:t>№ исх: 171   от: 19.04.2021</w:t>
            </w:r>
          </w:p>
        </w:tc>
      </w:tr>
    </w:tbl>
    <w:p w:rsidR="00892E1E" w:rsidRDefault="00892E1E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EE69B8" w:rsidRDefault="00EE69B8" w:rsidP="00934587">
      <w:pPr>
        <w:rPr>
          <w:color w:val="3399FF"/>
          <w:lang w:val="kk-KZ"/>
        </w:rPr>
      </w:pPr>
    </w:p>
    <w:p w:rsidR="00E22A0B" w:rsidRDefault="00E22A0B" w:rsidP="00D40750">
      <w:pPr>
        <w:pStyle w:val="a8"/>
        <w:tabs>
          <w:tab w:val="left" w:pos="5245"/>
        </w:tabs>
        <w:jc w:val="both"/>
        <w:rPr>
          <w:b/>
          <w:sz w:val="28"/>
          <w:szCs w:val="28"/>
          <w:lang w:val="kk-KZ" w:eastAsia="kk-KZ"/>
        </w:rPr>
      </w:pPr>
    </w:p>
    <w:p w:rsidR="00F211C8" w:rsidRDefault="00F211C8" w:rsidP="00D40750">
      <w:pPr>
        <w:pStyle w:val="a8"/>
        <w:tabs>
          <w:tab w:val="left" w:pos="5245"/>
        </w:tabs>
        <w:jc w:val="both"/>
        <w:rPr>
          <w:b/>
          <w:sz w:val="28"/>
          <w:szCs w:val="28"/>
          <w:lang w:val="kk-KZ" w:eastAsia="kk-KZ"/>
        </w:rPr>
      </w:pPr>
    </w:p>
    <w:p w:rsidR="00CE337A" w:rsidRDefault="00CE337A" w:rsidP="00D40750">
      <w:pPr>
        <w:pStyle w:val="a8"/>
        <w:tabs>
          <w:tab w:val="left" w:pos="5245"/>
        </w:tabs>
        <w:jc w:val="both"/>
        <w:rPr>
          <w:b/>
          <w:sz w:val="28"/>
          <w:szCs w:val="28"/>
          <w:lang w:val="kk-KZ" w:eastAsia="kk-K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4B39B4" w:rsidRPr="00BF41EE" w:rsidTr="008E6943">
        <w:trPr>
          <w:trHeight w:val="1559"/>
        </w:trPr>
        <w:tc>
          <w:tcPr>
            <w:tcW w:w="4786" w:type="dxa"/>
          </w:tcPr>
          <w:p w:rsidR="004B39B4" w:rsidRDefault="00DB5711" w:rsidP="0007798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DB5711">
              <w:rPr>
                <w:b/>
                <w:sz w:val="28"/>
                <w:szCs w:val="28"/>
                <w:lang w:val="kk-KZ"/>
              </w:rPr>
              <w:t>Жоғары және жоғары оқу орнынан кейінгі білім беру саласындағы коммерциялық емес акционерлік қоғам</w:t>
            </w:r>
            <w:r w:rsidR="00077988">
              <w:rPr>
                <w:b/>
                <w:sz w:val="28"/>
                <w:szCs w:val="28"/>
                <w:lang w:val="kk-KZ"/>
              </w:rPr>
              <w:t>ның</w:t>
            </w:r>
            <w:r>
              <w:rPr>
                <w:b/>
                <w:sz w:val="28"/>
                <w:szCs w:val="28"/>
                <w:lang w:val="kk-KZ"/>
              </w:rPr>
              <w:t xml:space="preserve"> к</w:t>
            </w:r>
            <w:r w:rsidRPr="00DB5711">
              <w:rPr>
                <w:b/>
                <w:sz w:val="28"/>
                <w:szCs w:val="28"/>
                <w:lang w:val="kk-KZ"/>
              </w:rPr>
              <w:t xml:space="preserve">орпоративтік </w:t>
            </w:r>
            <w:r>
              <w:rPr>
                <w:b/>
                <w:sz w:val="28"/>
                <w:szCs w:val="28"/>
                <w:lang w:val="kk-KZ"/>
              </w:rPr>
              <w:t>б</w:t>
            </w:r>
            <w:r w:rsidRPr="00DB5711">
              <w:rPr>
                <w:b/>
                <w:sz w:val="28"/>
                <w:szCs w:val="28"/>
                <w:lang w:val="kk-KZ"/>
              </w:rPr>
              <w:t>асқару кодексі</w:t>
            </w:r>
            <w:r>
              <w:rPr>
                <w:b/>
                <w:sz w:val="28"/>
                <w:szCs w:val="28"/>
                <w:lang w:val="kk-KZ"/>
              </w:rPr>
              <w:t>н бекіту туралы</w:t>
            </w:r>
          </w:p>
        </w:tc>
      </w:tr>
    </w:tbl>
    <w:p w:rsidR="00CE337A" w:rsidRDefault="00CE337A" w:rsidP="00CE337A">
      <w:pPr>
        <w:widowControl w:val="0"/>
        <w:ind w:firstLine="708"/>
        <w:contextualSpacing/>
        <w:jc w:val="both"/>
        <w:rPr>
          <w:color w:val="000000"/>
          <w:sz w:val="28"/>
          <w:szCs w:val="28"/>
          <w:lang w:val="kk-KZ"/>
        </w:rPr>
      </w:pPr>
    </w:p>
    <w:p w:rsidR="00836313" w:rsidRDefault="00836313" w:rsidP="00CE337A">
      <w:pPr>
        <w:widowControl w:val="0"/>
        <w:ind w:firstLine="708"/>
        <w:contextualSpacing/>
        <w:jc w:val="both"/>
        <w:rPr>
          <w:color w:val="000000"/>
          <w:sz w:val="28"/>
          <w:szCs w:val="28"/>
          <w:lang w:val="kk-KZ"/>
        </w:rPr>
      </w:pPr>
    </w:p>
    <w:p w:rsidR="00CE337A" w:rsidRPr="00E11410" w:rsidRDefault="00CE337A" w:rsidP="00CE337A">
      <w:pPr>
        <w:widowControl w:val="0"/>
        <w:ind w:firstLine="708"/>
        <w:contextualSpacing/>
        <w:jc w:val="both"/>
        <w:rPr>
          <w:color w:val="000000"/>
          <w:sz w:val="28"/>
          <w:szCs w:val="28"/>
          <w:lang w:val="kk-KZ"/>
        </w:rPr>
      </w:pPr>
      <w:r w:rsidRPr="00E11410">
        <w:rPr>
          <w:color w:val="000000"/>
          <w:sz w:val="28"/>
          <w:szCs w:val="28"/>
          <w:lang w:val="kk-KZ"/>
        </w:rPr>
        <w:t xml:space="preserve">«Акционерлік қоғамдар туралы» 2003 жылғы 13 мамырдағы Қазақстан Республикасы Заңының </w:t>
      </w:r>
      <w:r w:rsidR="00344B5D">
        <w:rPr>
          <w:color w:val="000000"/>
          <w:sz w:val="28"/>
          <w:szCs w:val="28"/>
          <w:lang w:val="kk-KZ"/>
        </w:rPr>
        <w:t xml:space="preserve">35-бабының 5-тармағына және </w:t>
      </w:r>
      <w:r w:rsidRPr="00E11410">
        <w:rPr>
          <w:color w:val="000000"/>
          <w:sz w:val="28"/>
          <w:szCs w:val="28"/>
          <w:lang w:val="kk-KZ"/>
        </w:rPr>
        <w:t xml:space="preserve">36-бабы 1-тармағының </w:t>
      </w:r>
      <w:r w:rsidR="00DB5711" w:rsidRPr="00E11410">
        <w:rPr>
          <w:color w:val="000000"/>
          <w:sz w:val="28"/>
          <w:szCs w:val="28"/>
          <w:lang w:val="kk-KZ"/>
        </w:rPr>
        <w:t>1-1</w:t>
      </w:r>
      <w:r w:rsidRPr="00E11410">
        <w:rPr>
          <w:color w:val="000000"/>
          <w:sz w:val="28"/>
          <w:szCs w:val="28"/>
          <w:lang w:val="kk-KZ"/>
        </w:rPr>
        <w:t xml:space="preserve">) тармақшасына сәйкес </w:t>
      </w:r>
      <w:r w:rsidRPr="00E11410">
        <w:rPr>
          <w:b/>
          <w:color w:val="000000"/>
          <w:sz w:val="28"/>
          <w:szCs w:val="28"/>
          <w:lang w:val="kk-KZ"/>
        </w:rPr>
        <w:t>БҰЙЫРАМЫН:</w:t>
      </w:r>
    </w:p>
    <w:p w:rsidR="00CE337A" w:rsidRPr="004631CD" w:rsidRDefault="00CE337A" w:rsidP="00CE337A">
      <w:pPr>
        <w:widowControl w:val="0"/>
        <w:ind w:firstLine="708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</w:t>
      </w:r>
      <w:r w:rsidRPr="004631CD">
        <w:rPr>
          <w:color w:val="000000"/>
          <w:sz w:val="28"/>
          <w:szCs w:val="28"/>
          <w:lang w:val="kk-KZ"/>
        </w:rPr>
        <w:t>.</w:t>
      </w:r>
      <w:r w:rsidR="00DB5711">
        <w:rPr>
          <w:color w:val="000000"/>
          <w:sz w:val="28"/>
          <w:szCs w:val="28"/>
          <w:lang w:val="kk-KZ"/>
        </w:rPr>
        <w:t xml:space="preserve"> Осы бұйрыққа қосымшаға сәйкес </w:t>
      </w:r>
      <w:r w:rsidR="009931B8">
        <w:rPr>
          <w:sz w:val="28"/>
          <w:szCs w:val="28"/>
          <w:lang w:val="kk-KZ"/>
        </w:rPr>
        <w:t>Ж</w:t>
      </w:r>
      <w:r w:rsidR="00DB5711" w:rsidRPr="00DB5711">
        <w:rPr>
          <w:sz w:val="28"/>
          <w:szCs w:val="28"/>
          <w:lang w:val="kk-KZ"/>
        </w:rPr>
        <w:t>оғары және жоғары оқу орнынан кейінгі білім беру саласындағы коммерциялық емес акционерлік қоғам</w:t>
      </w:r>
      <w:r w:rsidR="00D570A3">
        <w:rPr>
          <w:sz w:val="28"/>
          <w:szCs w:val="28"/>
          <w:lang w:val="kk-KZ"/>
        </w:rPr>
        <w:t xml:space="preserve">ның </w:t>
      </w:r>
      <w:r w:rsidR="00DB5711" w:rsidRPr="00DB5711">
        <w:rPr>
          <w:sz w:val="28"/>
          <w:szCs w:val="28"/>
          <w:lang w:val="kk-KZ"/>
        </w:rPr>
        <w:t>корпоративтік басқару кодексі</w:t>
      </w:r>
      <w:r w:rsidR="00DB5711" w:rsidRPr="004631CD">
        <w:rPr>
          <w:color w:val="000000"/>
          <w:sz w:val="28"/>
          <w:szCs w:val="28"/>
          <w:lang w:val="kk-KZ"/>
        </w:rPr>
        <w:t xml:space="preserve"> </w:t>
      </w:r>
      <w:r w:rsidR="00DB5711">
        <w:rPr>
          <w:color w:val="000000"/>
          <w:sz w:val="28"/>
          <w:szCs w:val="28"/>
          <w:lang w:val="kk-KZ"/>
        </w:rPr>
        <w:t>бекітілсін</w:t>
      </w:r>
      <w:r w:rsidRPr="004631CD">
        <w:rPr>
          <w:color w:val="000000"/>
          <w:sz w:val="28"/>
          <w:szCs w:val="28"/>
          <w:lang w:val="kk-KZ"/>
        </w:rPr>
        <w:t>.</w:t>
      </w:r>
    </w:p>
    <w:p w:rsidR="00CE337A" w:rsidRPr="004631CD" w:rsidRDefault="00DB5711" w:rsidP="00CE337A">
      <w:pPr>
        <w:widowControl w:val="0"/>
        <w:ind w:firstLine="708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</w:t>
      </w:r>
      <w:r w:rsidR="00CE337A" w:rsidRPr="004631CD">
        <w:rPr>
          <w:color w:val="000000"/>
          <w:sz w:val="28"/>
          <w:szCs w:val="28"/>
          <w:lang w:val="kk-KZ"/>
        </w:rPr>
        <w:t>. Осы бұйрық Қоғамның жалғыз акционерінің шешімі болып табылады.</w:t>
      </w:r>
    </w:p>
    <w:p w:rsidR="00CE337A" w:rsidRPr="00573259" w:rsidRDefault="00DB5711" w:rsidP="00CE337A">
      <w:pPr>
        <w:widowControl w:val="0"/>
        <w:ind w:firstLine="708"/>
        <w:contextualSpacing/>
        <w:jc w:val="both"/>
        <w:rPr>
          <w:color w:val="000000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CE337A" w:rsidRPr="004631CD">
        <w:rPr>
          <w:color w:val="000000"/>
          <w:sz w:val="28"/>
          <w:szCs w:val="28"/>
          <w:lang w:val="kk-KZ"/>
        </w:rPr>
        <w:t>. Осы бұйрық қол қойылған күнінен бастап күшіне енеді.</w:t>
      </w:r>
    </w:p>
    <w:p w:rsidR="00CE337A" w:rsidRPr="004631CD" w:rsidRDefault="00CE337A" w:rsidP="00CE337A">
      <w:pPr>
        <w:widowControl w:val="0"/>
        <w:ind w:firstLine="708"/>
        <w:contextualSpacing/>
        <w:jc w:val="both"/>
        <w:rPr>
          <w:color w:val="000000"/>
          <w:sz w:val="28"/>
          <w:szCs w:val="28"/>
          <w:lang w:val="kk-KZ"/>
        </w:rPr>
      </w:pPr>
    </w:p>
    <w:p w:rsidR="00CE337A" w:rsidRDefault="00CE337A" w:rsidP="00CE337A">
      <w:pPr>
        <w:contextualSpacing/>
        <w:jc w:val="both"/>
        <w:rPr>
          <w:b/>
          <w:sz w:val="28"/>
          <w:szCs w:val="28"/>
          <w:lang w:val="kk-KZ"/>
        </w:rPr>
      </w:pPr>
    </w:p>
    <w:p w:rsidR="00CE337A" w:rsidRDefault="00CE337A" w:rsidP="00836313">
      <w:pPr>
        <w:ind w:firstLine="709"/>
        <w:contextualSpacing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Министр</w:t>
      </w:r>
      <w:r>
        <w:rPr>
          <w:b/>
          <w:color w:val="000000"/>
          <w:sz w:val="28"/>
          <w:szCs w:val="28"/>
          <w:lang w:val="kk-KZ"/>
        </w:rPr>
        <w:tab/>
      </w:r>
      <w:r>
        <w:rPr>
          <w:b/>
          <w:color w:val="000000"/>
          <w:sz w:val="28"/>
          <w:szCs w:val="28"/>
          <w:lang w:val="kk-KZ"/>
        </w:rPr>
        <w:tab/>
        <w:t xml:space="preserve"> </w:t>
      </w:r>
      <w:r>
        <w:rPr>
          <w:b/>
          <w:color w:val="000000"/>
          <w:sz w:val="28"/>
          <w:szCs w:val="28"/>
          <w:lang w:val="kk-KZ"/>
        </w:rPr>
        <w:tab/>
        <w:t xml:space="preserve">  </w:t>
      </w:r>
      <w:r>
        <w:rPr>
          <w:b/>
          <w:color w:val="000000"/>
          <w:sz w:val="28"/>
          <w:szCs w:val="28"/>
          <w:lang w:val="kk-KZ"/>
        </w:rPr>
        <w:tab/>
        <w:t xml:space="preserve">  </w:t>
      </w:r>
      <w:r>
        <w:rPr>
          <w:b/>
          <w:color w:val="000000"/>
          <w:sz w:val="28"/>
          <w:szCs w:val="28"/>
          <w:lang w:val="kk-KZ"/>
        </w:rPr>
        <w:tab/>
        <w:t xml:space="preserve">  </w:t>
      </w:r>
      <w:r w:rsidR="009D462C">
        <w:rPr>
          <w:b/>
          <w:color w:val="000000"/>
          <w:sz w:val="28"/>
          <w:szCs w:val="28"/>
          <w:lang w:val="kk-KZ"/>
        </w:rPr>
        <w:t xml:space="preserve">        </w:t>
      </w:r>
      <w:r w:rsidR="00836313">
        <w:rPr>
          <w:b/>
          <w:color w:val="000000"/>
          <w:sz w:val="28"/>
          <w:szCs w:val="28"/>
          <w:lang w:val="kk-KZ"/>
        </w:rPr>
        <w:tab/>
      </w:r>
      <w:r w:rsidR="009D462C">
        <w:rPr>
          <w:b/>
          <w:color w:val="000000"/>
          <w:sz w:val="28"/>
          <w:szCs w:val="28"/>
          <w:lang w:val="kk-KZ"/>
        </w:rPr>
        <w:t xml:space="preserve"> </w:t>
      </w:r>
      <w:r w:rsidR="00D97522">
        <w:rPr>
          <w:b/>
          <w:color w:val="000000"/>
          <w:sz w:val="28"/>
          <w:szCs w:val="28"/>
          <w:lang w:val="kk-KZ"/>
        </w:rPr>
        <w:t xml:space="preserve"> </w:t>
      </w:r>
      <w:r w:rsidR="00836313">
        <w:rPr>
          <w:b/>
          <w:color w:val="000000"/>
          <w:sz w:val="28"/>
          <w:szCs w:val="28"/>
          <w:lang w:val="kk-KZ"/>
        </w:rPr>
        <w:t xml:space="preserve">                      </w:t>
      </w:r>
      <w:r>
        <w:rPr>
          <w:b/>
          <w:color w:val="000000"/>
          <w:sz w:val="28"/>
          <w:szCs w:val="28"/>
          <w:lang w:val="kk-KZ"/>
        </w:rPr>
        <w:t>А. Аймағамбетов</w:t>
      </w:r>
    </w:p>
    <w:p w:rsidR="00BD6CF9" w:rsidRDefault="00BD6CF9" w:rsidP="00836313">
      <w:pPr>
        <w:ind w:firstLine="709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BD6CF9" w:rsidRPr="00BD6CF9" w:rsidRDefault="00BD6CF9" w:rsidP="00BD6CF9">
      <w:pPr>
        <w:contextualSpacing/>
        <w:rPr>
          <w:color w:val="0C0000"/>
          <w:szCs w:val="28"/>
          <w:lang w:val="kk-KZ"/>
        </w:rPr>
      </w:pPr>
      <w:r>
        <w:rPr>
          <w:b/>
          <w:color w:val="0C0000"/>
          <w:szCs w:val="28"/>
          <w:lang w:val="kk-KZ"/>
        </w:rPr>
        <w:t>Результаты согласования</w:t>
      </w:r>
      <w:r>
        <w:rPr>
          <w:b/>
          <w:color w:val="0C0000"/>
          <w:szCs w:val="28"/>
          <w:lang w:val="kk-KZ"/>
        </w:rPr>
        <w:br/>
      </w:r>
      <w:r>
        <w:rPr>
          <w:color w:val="0C0000"/>
          <w:szCs w:val="28"/>
          <w:lang w:val="kk-KZ"/>
        </w:rPr>
        <w:t>19.04.2021 15:40:43: Иргебаев Е. Т. (Департамент высшего и послевузовского образования) - - cогласовано без замечаний</w:t>
      </w:r>
      <w:r>
        <w:rPr>
          <w:color w:val="0C0000"/>
          <w:szCs w:val="28"/>
          <w:lang w:val="kk-KZ"/>
        </w:rPr>
        <w:br/>
        <w:t>19.04.2021 15:44:47: Дауленов М. М. (Руководство) - - cогласовано без замечаний</w:t>
      </w:r>
      <w:r>
        <w:rPr>
          <w:color w:val="0C0000"/>
          <w:szCs w:val="28"/>
          <w:lang w:val="kk-KZ"/>
        </w:rPr>
        <w:br/>
        <w:t>19.04.2021 15:55:27: Тойбаев А. Ж. (Департамент высшего и послевузовского образования) - - cогласовано без замечаний</w:t>
      </w:r>
      <w:r>
        <w:rPr>
          <w:color w:val="0C0000"/>
          <w:szCs w:val="28"/>
          <w:lang w:val="kk-KZ"/>
        </w:rPr>
        <w:br/>
      </w:r>
      <w:r>
        <w:rPr>
          <w:b/>
          <w:color w:val="0C0000"/>
          <w:szCs w:val="28"/>
          <w:lang w:val="kk-KZ"/>
        </w:rPr>
        <w:t>Результат подписания</w:t>
      </w:r>
      <w:r>
        <w:rPr>
          <w:b/>
          <w:color w:val="0C0000"/>
          <w:szCs w:val="28"/>
          <w:lang w:val="kk-KZ"/>
        </w:rPr>
        <w:br/>
      </w:r>
      <w:r>
        <w:rPr>
          <w:color w:val="0C0000"/>
          <w:szCs w:val="28"/>
          <w:lang w:val="kk-KZ"/>
        </w:rPr>
        <w:t>19.04.2021 16:23:52 Аймагамбетов А. К.. Подписано</w:t>
      </w:r>
      <w:r>
        <w:rPr>
          <w:color w:val="0C0000"/>
          <w:szCs w:val="28"/>
          <w:lang w:val="kk-KZ"/>
        </w:rPr>
        <w:br/>
      </w:r>
    </w:p>
    <w:sectPr w:rsidR="00BD6CF9" w:rsidRPr="00BD6CF9" w:rsidSect="00642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CA" w:rsidRDefault="002809CA">
      <w:r>
        <w:separator/>
      </w:r>
    </w:p>
  </w:endnote>
  <w:endnote w:type="continuationSeparator" w:id="0">
    <w:p w:rsidR="002809CA" w:rsidRDefault="0028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CF9" w:rsidRDefault="00BD6CF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CF9" w:rsidRDefault="00BD6CF9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CF9" w:rsidRDefault="00BD6CF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CA" w:rsidRDefault="002809CA">
      <w:r>
        <w:separator/>
      </w:r>
    </w:p>
  </w:footnote>
  <w:footnote w:type="continuationSeparator" w:id="0">
    <w:p w:rsidR="002809CA" w:rsidRDefault="00280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E337A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B12C86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B12C86">
            <w:rPr>
              <w:b/>
              <w:bCs/>
              <w:color w:val="3399FF"/>
            </w:rPr>
            <w:t xml:space="preserve">ҚАЗАҚСТАН РЕСПУБЛИКАСЫ </w:t>
          </w:r>
          <w:r w:rsidR="00D40750">
            <w:rPr>
              <w:b/>
              <w:bCs/>
              <w:color w:val="3399FF"/>
              <w:lang w:val="kk-KZ"/>
            </w:rPr>
            <w:t xml:space="preserve">БІЛІМ ЖӘНЕ ҒЫЛЫМ </w:t>
          </w:r>
          <w:r w:rsidRPr="00B12C86">
            <w:rPr>
              <w:b/>
              <w:bCs/>
              <w:color w:val="3399FF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25A0EEF" wp14:editId="23FBA1DF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D40750" w:rsidRDefault="00B12C86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B12C86">
            <w:rPr>
              <w:b/>
              <w:bCs/>
              <w:color w:val="3399FF"/>
              <w:lang w:val="kk-KZ"/>
            </w:rPr>
            <w:t xml:space="preserve">МИНИСТЕРСТВО </w:t>
          </w:r>
          <w:r w:rsidR="00D40750">
            <w:rPr>
              <w:b/>
              <w:bCs/>
              <w:color w:val="3399FF"/>
              <w:lang w:val="kk-KZ"/>
            </w:rPr>
            <w:t xml:space="preserve">ОБРАЗОВАНИЯ </w:t>
          </w:r>
        </w:p>
        <w:p w:rsidR="00D40750" w:rsidRDefault="00D40750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И НАУКИ</w:t>
          </w:r>
          <w:r w:rsidR="00B12C86" w:rsidRPr="00B12C86">
            <w:rPr>
              <w:b/>
              <w:bCs/>
              <w:color w:val="3399FF"/>
              <w:lang w:val="kk-KZ"/>
            </w:rPr>
            <w:t xml:space="preserve"> </w:t>
          </w:r>
        </w:p>
        <w:p w:rsidR="004B400D" w:rsidRPr="00D100F6" w:rsidRDefault="00BD6CF9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2429510</wp:posOffset>
                    </wp:positionH>
                    <wp:positionV relativeFrom="paragraph">
                      <wp:posOffset>178308</wp:posOffset>
                    </wp:positionV>
                    <wp:extent cx="381000" cy="8019098"/>
                    <wp:effectExtent l="0" t="0" r="0" b="1270"/>
                    <wp:wrapNone/>
                    <wp:docPr id="3" name="Поле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8019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6CF9" w:rsidRPr="00BD6CF9" w:rsidRDefault="00BD6CF9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21.04.2021 ЕСЭДО ГО (версия 7.23.0)  Электрондық құжаттың көшірмесі.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left:0;text-align:left;margin-left:191.3pt;margin-top:14.0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" filled="f" stroked="f" strokeweight=".5pt">
                    <v:fill o:detectmouseclick="t"/>
                    <v:textbox style="layout-flow:vertical;mso-layout-flow-alt:bottom-to-top">
                      <w:txbxContent>
                        <w:p w:rsidR="00BD6CF9" w:rsidRPr="00BD6CF9" w:rsidRDefault="00BD6CF9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21.04.2021 ЕСЭДО ГО (версия 7.23.0)  Электрондық құжаттың көшірмесі.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12C86" w:rsidRPr="00B12C86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7DA096" wp14:editId="79865349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D055426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4B6D21">
      <w:rPr>
        <w:b/>
        <w:color w:val="3399FF"/>
        <w:sz w:val="22"/>
        <w:szCs w:val="22"/>
        <w:lang w:val="kk-KZ"/>
      </w:rPr>
      <w:t>20</w:t>
    </w:r>
    <w:r w:rsidR="004B6D21">
      <w:rPr>
        <w:color w:val="3A7298"/>
        <w:sz w:val="22"/>
        <w:szCs w:val="22"/>
        <w:lang w:val="kk-KZ"/>
      </w:rPr>
      <w:t>___</w:t>
    </w:r>
    <w:r w:rsidR="006340C9" w:rsidRPr="0087566C">
      <w:rPr>
        <w:b/>
        <w:color w:val="3399FF"/>
        <w:sz w:val="22"/>
        <w:szCs w:val="22"/>
      </w:rPr>
      <w:t xml:space="preserve">   </w:t>
    </w:r>
    <w:r w:rsidR="006340C9" w:rsidRPr="0087566C">
      <w:rPr>
        <w:b/>
        <w:color w:val="3399FF"/>
        <w:sz w:val="22"/>
        <w:szCs w:val="22"/>
        <w:lang w:val="kk-KZ"/>
      </w:rPr>
      <w:t>жылғы  __________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>№  ____________________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12516E07"/>
    <w:multiLevelType w:val="hybridMultilevel"/>
    <w:tmpl w:val="6D9A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Full" w:cryptAlgorithmClass="hash" w:cryptAlgorithmType="typeAny" w:cryptAlgorithmSid="4" w:cryptSpinCount="100000" w:hash="iaPqvs4N4uChIp9WFB58WnK2TX4=" w:salt="EKVxf6JYLuQBWacSHqc9SA==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07C3"/>
    <w:rsid w:val="0002773D"/>
    <w:rsid w:val="000317B7"/>
    <w:rsid w:val="00073119"/>
    <w:rsid w:val="00074E76"/>
    <w:rsid w:val="00077988"/>
    <w:rsid w:val="000870F9"/>
    <w:rsid w:val="000922AA"/>
    <w:rsid w:val="000D4DAC"/>
    <w:rsid w:val="000F48E7"/>
    <w:rsid w:val="001319EE"/>
    <w:rsid w:val="001354D3"/>
    <w:rsid w:val="001373E9"/>
    <w:rsid w:val="00143292"/>
    <w:rsid w:val="001763DE"/>
    <w:rsid w:val="001A1881"/>
    <w:rsid w:val="001B61C1"/>
    <w:rsid w:val="001B6FB8"/>
    <w:rsid w:val="001D5137"/>
    <w:rsid w:val="001D619C"/>
    <w:rsid w:val="001F4925"/>
    <w:rsid w:val="001F64CB"/>
    <w:rsid w:val="002000F4"/>
    <w:rsid w:val="0022101F"/>
    <w:rsid w:val="00223C12"/>
    <w:rsid w:val="0023374B"/>
    <w:rsid w:val="00251F3F"/>
    <w:rsid w:val="00252FED"/>
    <w:rsid w:val="00253E44"/>
    <w:rsid w:val="0027212B"/>
    <w:rsid w:val="002809CA"/>
    <w:rsid w:val="0028550C"/>
    <w:rsid w:val="002A049E"/>
    <w:rsid w:val="002A394A"/>
    <w:rsid w:val="002A7C23"/>
    <w:rsid w:val="002F11B1"/>
    <w:rsid w:val="00312AAA"/>
    <w:rsid w:val="00341898"/>
    <w:rsid w:val="00344B5D"/>
    <w:rsid w:val="00364E0B"/>
    <w:rsid w:val="00371994"/>
    <w:rsid w:val="003D4521"/>
    <w:rsid w:val="003E21F3"/>
    <w:rsid w:val="003F241E"/>
    <w:rsid w:val="00423754"/>
    <w:rsid w:val="00430E89"/>
    <w:rsid w:val="004726FE"/>
    <w:rsid w:val="00482D45"/>
    <w:rsid w:val="00486F3C"/>
    <w:rsid w:val="0049520E"/>
    <w:rsid w:val="0049623C"/>
    <w:rsid w:val="004B39B4"/>
    <w:rsid w:val="004B400D"/>
    <w:rsid w:val="004B6D21"/>
    <w:rsid w:val="004C34B8"/>
    <w:rsid w:val="004E49BE"/>
    <w:rsid w:val="004F3375"/>
    <w:rsid w:val="00524AFB"/>
    <w:rsid w:val="00562939"/>
    <w:rsid w:val="00590788"/>
    <w:rsid w:val="005A5BD8"/>
    <w:rsid w:val="005C5F30"/>
    <w:rsid w:val="005C7391"/>
    <w:rsid w:val="005D66B9"/>
    <w:rsid w:val="005F582C"/>
    <w:rsid w:val="006340C9"/>
    <w:rsid w:val="00642211"/>
    <w:rsid w:val="0067240F"/>
    <w:rsid w:val="00682267"/>
    <w:rsid w:val="006A738F"/>
    <w:rsid w:val="006B0963"/>
    <w:rsid w:val="006B6938"/>
    <w:rsid w:val="007006E3"/>
    <w:rsid w:val="007111E8"/>
    <w:rsid w:val="00720FC6"/>
    <w:rsid w:val="007211B0"/>
    <w:rsid w:val="0072375D"/>
    <w:rsid w:val="00731B2A"/>
    <w:rsid w:val="00740441"/>
    <w:rsid w:val="007702A5"/>
    <w:rsid w:val="007767CD"/>
    <w:rsid w:val="00782A16"/>
    <w:rsid w:val="007856C9"/>
    <w:rsid w:val="007B71C5"/>
    <w:rsid w:val="007E588D"/>
    <w:rsid w:val="007F725C"/>
    <w:rsid w:val="0081000A"/>
    <w:rsid w:val="00821BE9"/>
    <w:rsid w:val="00836313"/>
    <w:rsid w:val="008436CA"/>
    <w:rsid w:val="00866964"/>
    <w:rsid w:val="00867FA4"/>
    <w:rsid w:val="008858D2"/>
    <w:rsid w:val="00892E1E"/>
    <w:rsid w:val="008E6943"/>
    <w:rsid w:val="009139A9"/>
    <w:rsid w:val="00914138"/>
    <w:rsid w:val="00915A4B"/>
    <w:rsid w:val="00934587"/>
    <w:rsid w:val="009445F3"/>
    <w:rsid w:val="0094547D"/>
    <w:rsid w:val="00965DB2"/>
    <w:rsid w:val="009924CE"/>
    <w:rsid w:val="009931B8"/>
    <w:rsid w:val="009B69F4"/>
    <w:rsid w:val="009C4FD7"/>
    <w:rsid w:val="009D462C"/>
    <w:rsid w:val="009D624E"/>
    <w:rsid w:val="00A0469A"/>
    <w:rsid w:val="00A10052"/>
    <w:rsid w:val="00A17FE7"/>
    <w:rsid w:val="00A27DE6"/>
    <w:rsid w:val="00A338BC"/>
    <w:rsid w:val="00A47D62"/>
    <w:rsid w:val="00AA225A"/>
    <w:rsid w:val="00AB076E"/>
    <w:rsid w:val="00AC4F79"/>
    <w:rsid w:val="00AC76FB"/>
    <w:rsid w:val="00B02756"/>
    <w:rsid w:val="00B10A6F"/>
    <w:rsid w:val="00B12C86"/>
    <w:rsid w:val="00B2298B"/>
    <w:rsid w:val="00B5615F"/>
    <w:rsid w:val="00B82321"/>
    <w:rsid w:val="00B841B2"/>
    <w:rsid w:val="00B86340"/>
    <w:rsid w:val="00BD6CF9"/>
    <w:rsid w:val="00BE10CF"/>
    <w:rsid w:val="00BE3CFA"/>
    <w:rsid w:val="00BE78CA"/>
    <w:rsid w:val="00BF41EE"/>
    <w:rsid w:val="00C33D18"/>
    <w:rsid w:val="00C44E63"/>
    <w:rsid w:val="00C65D35"/>
    <w:rsid w:val="00C67CFE"/>
    <w:rsid w:val="00C723BA"/>
    <w:rsid w:val="00C7780A"/>
    <w:rsid w:val="00CA1875"/>
    <w:rsid w:val="00CC7D90"/>
    <w:rsid w:val="00CD3C51"/>
    <w:rsid w:val="00CE337A"/>
    <w:rsid w:val="00CE6A1B"/>
    <w:rsid w:val="00D03D0C"/>
    <w:rsid w:val="00D11982"/>
    <w:rsid w:val="00D14F06"/>
    <w:rsid w:val="00D40750"/>
    <w:rsid w:val="00D46BB9"/>
    <w:rsid w:val="00D570A3"/>
    <w:rsid w:val="00D97522"/>
    <w:rsid w:val="00DB5711"/>
    <w:rsid w:val="00DD35CD"/>
    <w:rsid w:val="00DD532B"/>
    <w:rsid w:val="00DF6DD0"/>
    <w:rsid w:val="00E11410"/>
    <w:rsid w:val="00E22A0B"/>
    <w:rsid w:val="00E321DD"/>
    <w:rsid w:val="00E43190"/>
    <w:rsid w:val="00E57A5B"/>
    <w:rsid w:val="00E75363"/>
    <w:rsid w:val="00E866E0"/>
    <w:rsid w:val="00EA4D8C"/>
    <w:rsid w:val="00EB54A3"/>
    <w:rsid w:val="00EC3C11"/>
    <w:rsid w:val="00ED617A"/>
    <w:rsid w:val="00EE1A39"/>
    <w:rsid w:val="00EE69B8"/>
    <w:rsid w:val="00F12800"/>
    <w:rsid w:val="00F20090"/>
    <w:rsid w:val="00F211C8"/>
    <w:rsid w:val="00F22932"/>
    <w:rsid w:val="00F525B9"/>
    <w:rsid w:val="00F64017"/>
    <w:rsid w:val="00F860B2"/>
    <w:rsid w:val="00F93EE0"/>
    <w:rsid w:val="00FB1D0B"/>
    <w:rsid w:val="00FB1E68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aliases w:val="Обычный (Web),Обычный (веб)1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,Зн"/>
    <w:basedOn w:val="a"/>
    <w:link w:val="af0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EA4D8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EA4D8C"/>
    <w:rPr>
      <w:rFonts w:ascii="Tahoma" w:hAnsi="Tahoma" w:cs="Tahoma"/>
      <w:sz w:val="16"/>
      <w:szCs w:val="16"/>
    </w:rPr>
  </w:style>
  <w:style w:type="character" w:customStyle="1" w:styleId="af0">
    <w:name w:val="Обычный (веб) Знак"/>
    <w:aliases w:val="Обычный (Web) Знак,Обычный (веб)1 Знак,Знак Знак Знак1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 Знак"/>
    <w:link w:val="af"/>
    <w:uiPriority w:val="99"/>
    <w:locked/>
    <w:rsid w:val="005D66B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aliases w:val="Обычный (Web),Обычный (веб)1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,Зн"/>
    <w:basedOn w:val="a"/>
    <w:link w:val="af0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EA4D8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EA4D8C"/>
    <w:rPr>
      <w:rFonts w:ascii="Tahoma" w:hAnsi="Tahoma" w:cs="Tahoma"/>
      <w:sz w:val="16"/>
      <w:szCs w:val="16"/>
    </w:rPr>
  </w:style>
  <w:style w:type="character" w:customStyle="1" w:styleId="af0">
    <w:name w:val="Обычный (веб) Знак"/>
    <w:aliases w:val="Обычный (Web) Знак,Обычный (веб)1 Знак,Знак Знак Знак1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 Знак"/>
    <w:link w:val="af"/>
    <w:uiPriority w:val="99"/>
    <w:locked/>
    <w:rsid w:val="005D66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207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Избасар Меирбек Серикулы</cp:lastModifiedBy>
  <cp:revision>69</cp:revision>
  <dcterms:created xsi:type="dcterms:W3CDTF">2018-09-21T12:01:00Z</dcterms:created>
  <dcterms:modified xsi:type="dcterms:W3CDTF">2021-04-21T10:07:00Z</dcterms:modified>
</cp:coreProperties>
</file>